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16D" w14:textId="78DB9051" w:rsidR="00E85755" w:rsidRDefault="00A526C9">
      <w:pPr>
        <w:rPr>
          <w:rFonts w:ascii="Arial" w:hAnsi="Arial" w:cs="Arial"/>
          <w:sz w:val="36"/>
          <w:szCs w:val="36"/>
        </w:rPr>
      </w:pPr>
      <w:r>
        <w:rPr>
          <w:noProof/>
        </w:rPr>
        <w:drawing>
          <wp:anchor distT="0" distB="0" distL="114300" distR="114300" simplePos="0" relativeHeight="251658241" behindDoc="0" locked="0" layoutInCell="1" allowOverlap="1" wp14:anchorId="48D00B58" wp14:editId="5926DC66">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r w:rsidR="00954EBD">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64AC7E13">
                <wp:simplePos x="0" y="0"/>
                <wp:positionH relativeFrom="column">
                  <wp:posOffset>3476625</wp:posOffset>
                </wp:positionH>
                <wp:positionV relativeFrom="paragraph">
                  <wp:posOffset>28575</wp:posOffset>
                </wp:positionV>
                <wp:extent cx="2736215" cy="742950"/>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742950"/>
                        </a:xfrm>
                        <a:prstGeom prst="rect">
                          <a:avLst/>
                        </a:prstGeom>
                        <a:solidFill>
                          <a:srgbClr val="FFFFFF"/>
                        </a:solidFill>
                        <a:ln w="9525">
                          <a:noFill/>
                          <a:miter lim="800000"/>
                          <a:headEnd/>
                          <a:tailEnd/>
                        </a:ln>
                      </wps:spPr>
                      <wps:txbx>
                        <w:txbxContent>
                          <w:p w14:paraId="5CD70BB8" w14:textId="5177345C" w:rsidR="00340C5E" w:rsidRDefault="005154AB" w:rsidP="00954EBD">
                            <w:pPr>
                              <w:jc w:val="center"/>
                              <w:rPr>
                                <w:color w:val="FF0000"/>
                              </w:rPr>
                            </w:pPr>
                            <w:r>
                              <w:rPr>
                                <w:noProof/>
                              </w:rPr>
                              <w:drawing>
                                <wp:inline distT="0" distB="0" distL="0" distR="0" wp14:anchorId="65209C17" wp14:editId="2F11030F">
                                  <wp:extent cx="2228850" cy="653415"/>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28850" cy="653415"/>
                                          </a:xfrm>
                                          <a:prstGeom prst="rect">
                                            <a:avLst/>
                                          </a:prstGeom>
                                        </pic:spPr>
                                      </pic:pic>
                                    </a:graphicData>
                                  </a:graphic>
                                </wp:inline>
                              </w:drawing>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margin-left:273.75pt;margin-top:2.25pt;width:215.45pt;height: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zSHgIAACAEAAAOAAAAZHJzL2Uyb0RvYy54bWysU8Fu2zAMvQ/YPwi6L068pGmMOEWXLsOA&#10;bh3Q7QNkWY6FyaJGKbGzrx+lpGmQ3YbpIIgi9Ug+Pi3vhs6wvUKvwZZ8MhpzpqyEWtttyX9837y7&#10;5cwHYWthwKqSH5Tnd6u3b5a9K1QOLZhaISMQ64velbwNwRVZ5mWrOuFH4JQlZwPYiUAmbrMaRU/o&#10;ncny8fgm6wFrhyCV93T7cHTyVcJvGiXDU9N4FZgpOdUW0o5pr+KerZai2KJwrZanMsQ/VNEJbSnp&#10;GepBBMF2qP+C6rRE8NCEkYQug6bRUqUeqJvJ+Kqb51Y4lXohcrw70+T/H6z8un9235CF4QMMNMDU&#10;hHePIH96ZmHdCrtV94jQt0rUlHgSKct654vT00i1L3wEqfovUNOQxS5AAhoa7CIr1CcjdBrA4Uy6&#10;GgKTdJnP39/kkxlnknzzab6Ypalkonh57dCHTwo6Fg8lRxpqQhf7Rx9iNaJ4CYnJPBhdb7QxycBt&#10;tTbI9oIEsEkrNXAVZizrS76Y5bOEbCG+T9rodCCBGt2V/HYc11EykY2Ptk4hQWhzPFMlxp7oiYwc&#10;uQlDNVBgpKmC+kBEIRyFSB8nPNHWGKD00mjHWQv4+/ouxtHMycNZT2Ituf+1E6g4M58tDWUxmU6j&#10;upMxnc1zMvDSU116hJUERfkCcnY01iH9iciYhXsaX6MTs681n7oiGSbCT18m6vzSTlGvH3v1BwAA&#10;//8DAFBLAwQUAAYACAAAACEAaesQrOAAAAAJAQAADwAAAGRycy9kb3ducmV2LnhtbEyPTUvDQBCG&#10;74L/YRnBm920JM2H2ZQqVBCEYhX0uM1Ok2B2NmS3Tfz3jic9DcP78M4z5Wa2vbjg6DtHCpaLCARS&#10;7UxHjYL3t91dBsIHTUb3jlDBN3rYVNdXpS6Mm+gVL4fQCC4hX2gFbQhDIaWvW7TaL9yAxNnJjVYH&#10;XsdGmlFPXG57uYqitbS6I77Q6gEfW6y/DmerYAp5/pTunpvP7Tp7+DDzyc8ve6Vub+btPYiAc/iD&#10;4Vef1aFip6M7k/GiV5DEacKogpgH53maxSCODK6WCciqlP8/qH4AAAD//wMAUEsBAi0AFAAGAAgA&#10;AAAhALaDOJL+AAAA4QEAABMAAAAAAAAAAAAAAAAAAAAAAFtDb250ZW50X1R5cGVzXS54bWxQSwEC&#10;LQAUAAYACAAAACEAOP0h/9YAAACUAQAACwAAAAAAAAAAAAAAAAAvAQAAX3JlbHMvLnJlbHNQSwEC&#10;LQAUAAYACAAAACEAliFc0h4CAAAgBAAADgAAAAAAAAAAAAAAAAAuAgAAZHJzL2Uyb0RvYy54bWxQ&#10;SwECLQAUAAYACAAAACEAaesQrOAAAAAJAQAADwAAAAAAAAAAAAAAAAB4BAAAZHJzL2Rvd25yZXYu&#10;eG1sUEsFBgAAAAAEAAQA8wAAAIUFAAAAAA==&#10;" stroked="f">
                <v:textbox>
                  <w:txbxContent>
                    <w:p w14:paraId="5CD70BB8" w14:textId="5177345C" w:rsidR="00340C5E" w:rsidRDefault="005154AB" w:rsidP="00954EBD">
                      <w:pPr>
                        <w:jc w:val="center"/>
                        <w:rPr>
                          <w:color w:val="FF0000"/>
                        </w:rPr>
                      </w:pPr>
                      <w:r>
                        <w:rPr>
                          <w:noProof/>
                        </w:rPr>
                        <w:drawing>
                          <wp:inline distT="0" distB="0" distL="0" distR="0" wp14:anchorId="65209C17" wp14:editId="2F11030F">
                            <wp:extent cx="2228850" cy="653415"/>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28850" cy="653415"/>
                                    </a:xfrm>
                                    <a:prstGeom prst="rect">
                                      <a:avLst/>
                                    </a:prstGeom>
                                  </pic:spPr>
                                </pic:pic>
                              </a:graphicData>
                            </a:graphic>
                          </wp:inline>
                        </w:drawing>
                      </w:r>
                    </w:p>
                  </w:txbxContent>
                </v:textbox>
              </v:shape>
            </w:pict>
          </mc:Fallback>
        </mc:AlternateContent>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47125940" w:rsidR="00C107F2" w:rsidRPr="00C107F2" w:rsidRDefault="00A7418A" w:rsidP="00C0132D">
      <w:pPr>
        <w:pStyle w:val="ListParagraph"/>
        <w:numPr>
          <w:ilvl w:val="0"/>
          <w:numId w:val="12"/>
        </w:numPr>
        <w:spacing w:after="0" w:line="240" w:lineRule="auto"/>
        <w:rPr>
          <w:rFonts w:ascii="Arial" w:hAnsi="Arial" w:cs="Arial"/>
          <w:sz w:val="24"/>
          <w:szCs w:val="24"/>
        </w:rPr>
      </w:pPr>
      <w:r w:rsidRPr="04F98150">
        <w:rPr>
          <w:rFonts w:ascii="Arial" w:hAnsi="Arial" w:cs="Arial"/>
          <w:sz w:val="24"/>
          <w:szCs w:val="24"/>
        </w:rPr>
        <w:t>Contact the Farming in Protected Landscapes (FiPL) Officer at</w:t>
      </w:r>
      <w:r w:rsidR="008F7672">
        <w:rPr>
          <w:rFonts w:ascii="Arial" w:hAnsi="Arial" w:cs="Arial"/>
          <w:sz w:val="24"/>
          <w:szCs w:val="24"/>
        </w:rPr>
        <w:t xml:space="preserve"> </w:t>
      </w:r>
      <w:r w:rsidR="00595371">
        <w:rPr>
          <w:rFonts w:ascii="Arial" w:hAnsi="Arial" w:cs="Arial"/>
          <w:sz w:val="24"/>
          <w:szCs w:val="24"/>
        </w:rPr>
        <w:t xml:space="preserve">Tamar Valley National Landscape - </w:t>
      </w:r>
      <w:hyperlink r:id="rId14" w:history="1">
        <w:r w:rsidR="00595371" w:rsidRPr="00385644">
          <w:rPr>
            <w:rStyle w:val="Hyperlink"/>
            <w:rFonts w:ascii="Arial" w:hAnsi="Arial" w:cs="Arial"/>
            <w:sz w:val="24"/>
            <w:szCs w:val="24"/>
          </w:rPr>
          <w:t>farming@tamarvalley.org.uk</w:t>
        </w:r>
      </w:hyperlink>
      <w:r w:rsidR="00595371">
        <w:rPr>
          <w:rFonts w:ascii="Arial" w:hAnsi="Arial" w:cs="Arial"/>
          <w:sz w:val="24"/>
          <w:szCs w:val="24"/>
        </w:rPr>
        <w:t>.</w:t>
      </w:r>
      <w:r w:rsidRPr="04F98150">
        <w:rPr>
          <w:rFonts w:ascii="Arial" w:hAnsi="Arial" w:cs="Arial"/>
          <w:sz w:val="24"/>
          <w:szCs w:val="24"/>
        </w:rPr>
        <w:t xml:space="preserve"> </w:t>
      </w:r>
    </w:p>
    <w:p w14:paraId="602E0E4D" w14:textId="31D53076" w:rsidR="00946A20" w:rsidRPr="001E3D06"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r w:rsidR="001E3D06">
        <w:rPr>
          <w:rFonts w:ascii="Arial" w:hAnsi="Arial" w:cs="Arial"/>
          <w:sz w:val="24"/>
          <w:szCs w:val="24"/>
        </w:rPr>
        <w:t xml:space="preserve"> on</w:t>
      </w:r>
      <w:r w:rsidR="00B95050">
        <w:rPr>
          <w:rFonts w:ascii="Arial" w:hAnsi="Arial" w:cs="Arial"/>
          <w:sz w:val="24"/>
          <w:szCs w:val="24"/>
        </w:rPr>
        <w:t xml:space="preserve"> the FiPL page of the Tamar </w:t>
      </w:r>
      <w:r w:rsidR="001A31DA">
        <w:rPr>
          <w:rFonts w:ascii="Arial" w:hAnsi="Arial" w:cs="Arial"/>
          <w:sz w:val="24"/>
          <w:szCs w:val="24"/>
        </w:rPr>
        <w:t>V</w:t>
      </w:r>
      <w:r w:rsidR="00B95050">
        <w:rPr>
          <w:rFonts w:ascii="Arial" w:hAnsi="Arial" w:cs="Arial"/>
          <w:sz w:val="24"/>
          <w:szCs w:val="24"/>
        </w:rPr>
        <w:t xml:space="preserve">alley </w:t>
      </w:r>
      <w:r w:rsidR="001A31DA">
        <w:rPr>
          <w:rFonts w:ascii="Arial" w:hAnsi="Arial" w:cs="Arial"/>
          <w:sz w:val="24"/>
          <w:szCs w:val="24"/>
        </w:rPr>
        <w:t>N</w:t>
      </w:r>
      <w:r w:rsidR="00B95050">
        <w:rPr>
          <w:rFonts w:ascii="Arial" w:hAnsi="Arial" w:cs="Arial"/>
          <w:sz w:val="24"/>
          <w:szCs w:val="24"/>
        </w:rPr>
        <w:t>ational Landscape website.</w:t>
      </w:r>
      <w:r w:rsidR="00946A20" w:rsidRPr="00E13ABA">
        <w:rPr>
          <w:rFonts w:ascii="Arial" w:hAnsi="Arial" w:cs="Arial"/>
          <w:sz w:val="24"/>
          <w:szCs w:val="24"/>
        </w:rPr>
        <w:t xml:space="preserve"> </w:t>
      </w:r>
      <w:hyperlink r:id="rId15" w:history="1">
        <w:r w:rsidR="001E3D06" w:rsidRPr="001E3D06">
          <w:rPr>
            <w:rStyle w:val="Hyperlink"/>
            <w:rFonts w:ascii="Arial" w:hAnsi="Arial" w:cs="Arial"/>
            <w:sz w:val="24"/>
            <w:szCs w:val="24"/>
          </w:rPr>
          <w:t>Projects - Tamar Valley National Landscape Tamar Valley National Landscape</w:t>
        </w:r>
      </w:hyperlink>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B3977" w:rsidRPr="00780543" w14:paraId="63C020D7" w14:textId="77777777" w:rsidTr="51D16353">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B3977" w:rsidRPr="00780543" w14:paraId="7ED9075D" w14:textId="77777777" w:rsidTr="51D16353">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B3977" w:rsidRPr="00780543" w14:paraId="136FD151" w14:textId="77777777" w:rsidTr="51D16353">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B3977" w:rsidRPr="00780543" w14:paraId="1DBCE3AF" w14:textId="77777777" w:rsidTr="51D16353">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B3977" w:rsidRPr="00780543" w14:paraId="6414E88F" w14:textId="77777777" w:rsidTr="51D16353">
        <w:trPr>
          <w:trHeight w:val="1059"/>
        </w:trPr>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66FC8301" w14:textId="25C49651" w:rsidR="009B0631" w:rsidRPr="009158CB" w:rsidRDefault="00E337EA" w:rsidP="00D33D2B">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tc>
        <w:tc>
          <w:tcPr>
            <w:tcW w:w="4978" w:type="dxa"/>
            <w:gridSpan w:val="4"/>
          </w:tcPr>
          <w:p w14:paraId="003A9FE6" w14:textId="77777777" w:rsidR="00E337EA" w:rsidRPr="00780543" w:rsidRDefault="00E337EA" w:rsidP="000151F8">
            <w:pPr>
              <w:rPr>
                <w:rFonts w:ascii="Arial" w:hAnsi="Arial" w:cs="Arial"/>
                <w:sz w:val="24"/>
                <w:szCs w:val="24"/>
              </w:rPr>
            </w:pPr>
          </w:p>
        </w:tc>
      </w:tr>
      <w:tr w:rsidR="00EB3977" w:rsidRPr="00780543" w14:paraId="7F5C5FF3" w14:textId="77777777" w:rsidTr="51D16353">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B3977" w:rsidRPr="00780543" w14:paraId="46892A20" w14:textId="77777777" w:rsidTr="51D16353">
        <w:trPr>
          <w:trHeight w:val="1792"/>
        </w:trPr>
        <w:tc>
          <w:tcPr>
            <w:tcW w:w="5529" w:type="dxa"/>
            <w:shd w:val="clear" w:color="auto" w:fill="E7E6E6" w:themeFill="background2"/>
          </w:tcPr>
          <w:p w14:paraId="7A9FEDD7" w14:textId="476B27F2" w:rsidR="00E337EA" w:rsidRDefault="00D33D2B" w:rsidP="00956A4D">
            <w:pPr>
              <w:rPr>
                <w:rFonts w:ascii="Arial" w:eastAsia="Times New Roman" w:hAnsi="Arial" w:cs="Arial"/>
                <w:sz w:val="24"/>
                <w:szCs w:val="24"/>
                <w:lang w:eastAsia="en-GB"/>
              </w:rPr>
            </w:pPr>
            <w:r w:rsidRPr="51D16353">
              <w:rPr>
                <w:rFonts w:ascii="Arial" w:eastAsia="Times New Roman" w:hAnsi="Arial" w:cs="Arial"/>
                <w:sz w:val="24"/>
                <w:szCs w:val="24"/>
                <w:lang w:eastAsia="en-GB"/>
              </w:rPr>
              <w:t>Business address</w:t>
            </w:r>
          </w:p>
          <w:p w14:paraId="7DCCBCF2" w14:textId="77777777" w:rsidR="00D33D2B" w:rsidRDefault="00D33D2B" w:rsidP="000151F8">
            <w:pPr>
              <w:rPr>
                <w:rFonts w:ascii="Arial" w:eastAsia="Times New Roman" w:hAnsi="Arial" w:cs="Arial"/>
                <w:i/>
                <w:iCs/>
                <w:sz w:val="24"/>
                <w:szCs w:val="24"/>
                <w:lang w:eastAsia="en-GB"/>
              </w:rPr>
            </w:pPr>
          </w:p>
          <w:p w14:paraId="0A7B609D" w14:textId="77777777" w:rsidR="00430B4D" w:rsidRDefault="00430B4D" w:rsidP="000151F8">
            <w:pPr>
              <w:rPr>
                <w:rFonts w:ascii="Arial" w:eastAsia="Times New Roman" w:hAnsi="Arial" w:cs="Arial"/>
                <w:i/>
                <w:iCs/>
                <w:sz w:val="24"/>
                <w:szCs w:val="24"/>
                <w:lang w:eastAsia="en-GB"/>
              </w:rPr>
            </w:pPr>
          </w:p>
          <w:p w14:paraId="112AA406" w14:textId="1B4CDF8E" w:rsidR="009B0631" w:rsidRPr="00E337EA" w:rsidRDefault="00E337EA" w:rsidP="00430B4D">
            <w:pPr>
              <w:rPr>
                <w:rFonts w:ascii="Arial" w:hAnsi="Arial" w:cs="Arial"/>
                <w:sz w:val="24"/>
                <w:szCs w:val="24"/>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w:t>
            </w:r>
            <w:r w:rsidR="00E451EB">
              <w:rPr>
                <w:rFonts w:ascii="Arial" w:eastAsia="Times New Roman" w:hAnsi="Arial" w:cs="Arial"/>
                <w:i/>
                <w:iCs/>
                <w:sz w:val="24"/>
                <w:szCs w:val="24"/>
                <w:lang w:eastAsia="en-GB"/>
              </w:rPr>
              <w:t xml:space="preserve">address and </w:t>
            </w:r>
            <w:r w:rsidRPr="00E337EA">
              <w:rPr>
                <w:rFonts w:ascii="Arial" w:eastAsia="Times New Roman" w:hAnsi="Arial" w:cs="Arial"/>
                <w:i/>
                <w:iCs/>
                <w:sz w:val="24"/>
                <w:szCs w:val="24"/>
                <w:lang w:eastAsia="en-GB"/>
              </w:rPr>
              <w:t>postcode</w:t>
            </w:r>
          </w:p>
        </w:tc>
        <w:tc>
          <w:tcPr>
            <w:tcW w:w="4978" w:type="dxa"/>
            <w:gridSpan w:val="4"/>
          </w:tcPr>
          <w:p w14:paraId="2BE33586" w14:textId="77777777" w:rsidR="00E337EA" w:rsidRPr="00780543" w:rsidRDefault="00E337EA" w:rsidP="000151F8">
            <w:pPr>
              <w:rPr>
                <w:rFonts w:ascii="Arial" w:hAnsi="Arial" w:cs="Arial"/>
                <w:sz w:val="24"/>
                <w:szCs w:val="24"/>
              </w:rPr>
            </w:pPr>
          </w:p>
        </w:tc>
      </w:tr>
      <w:tr w:rsidR="00EB3977" w:rsidRPr="00780543" w14:paraId="756A82B0" w14:textId="77777777" w:rsidTr="51D16353">
        <w:tc>
          <w:tcPr>
            <w:tcW w:w="5529" w:type="dxa"/>
            <w:shd w:val="clear" w:color="auto" w:fill="E7E6E6" w:themeFill="background2"/>
          </w:tcPr>
          <w:p w14:paraId="730AED1F" w14:textId="77777777" w:rsidR="00D33D2B" w:rsidRPr="00E337EA" w:rsidRDefault="00D33D2B" w:rsidP="00D33D2B">
            <w:pPr>
              <w:rPr>
                <w:rFonts w:ascii="Arial" w:hAnsi="Arial" w:cs="Arial"/>
                <w:position w:val="-6"/>
                <w:sz w:val="24"/>
                <w:szCs w:val="24"/>
              </w:rPr>
            </w:pPr>
            <w:r w:rsidRPr="00E337EA">
              <w:rPr>
                <w:rFonts w:ascii="Arial" w:hAnsi="Arial" w:cs="Arial"/>
                <w:position w:val="-6"/>
                <w:sz w:val="24"/>
                <w:szCs w:val="24"/>
              </w:rPr>
              <w:t>Business postcode</w:t>
            </w:r>
          </w:p>
          <w:p w14:paraId="5D547761" w14:textId="77777777" w:rsidR="00D33D2B" w:rsidRPr="00E337EA" w:rsidRDefault="00D33D2B" w:rsidP="00956A4D">
            <w:pPr>
              <w:rPr>
                <w:rFonts w:ascii="Arial" w:hAnsi="Arial" w:cs="Arial"/>
                <w:position w:val="-6"/>
                <w:sz w:val="24"/>
                <w:szCs w:val="24"/>
              </w:rPr>
            </w:pPr>
          </w:p>
        </w:tc>
        <w:tc>
          <w:tcPr>
            <w:tcW w:w="4978" w:type="dxa"/>
            <w:gridSpan w:val="4"/>
          </w:tcPr>
          <w:p w14:paraId="0C74BC5A" w14:textId="77777777" w:rsidR="00D33D2B" w:rsidRPr="00780543" w:rsidRDefault="00D33D2B" w:rsidP="000151F8">
            <w:pPr>
              <w:rPr>
                <w:rFonts w:ascii="Arial" w:hAnsi="Arial" w:cs="Arial"/>
                <w:sz w:val="24"/>
                <w:szCs w:val="24"/>
              </w:rPr>
            </w:pPr>
          </w:p>
        </w:tc>
      </w:tr>
      <w:tr w:rsidR="00AC3B48" w:rsidRPr="00780543" w14:paraId="3CCA0AFF" w14:textId="77777777" w:rsidTr="51D16353">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435813" w:rsidRPr="00780543" w14:paraId="235D1E57" w14:textId="77777777" w:rsidTr="51D16353">
        <w:trPr>
          <w:trHeight w:val="510"/>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1CA3E375" w:rsidR="00E337EA" w:rsidRDefault="00E337EA" w:rsidP="000151F8">
            <w:pPr>
              <w:rPr>
                <w:rFonts w:ascii="Arial" w:hAnsi="Arial" w:cs="Arial"/>
                <w:position w:val="-6"/>
                <w:sz w:val="24"/>
                <w:szCs w:val="24"/>
              </w:rPr>
            </w:pPr>
            <w:r>
              <w:rPr>
                <w:rFonts w:ascii="Arial" w:hAnsi="Arial" w:cs="Arial"/>
                <w:position w:val="-6"/>
                <w:sz w:val="24"/>
                <w:szCs w:val="24"/>
              </w:rPr>
              <w:t>If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5E1E13" w:rsidRPr="00780543" w14:paraId="00F3B640" w14:textId="77777777" w:rsidTr="51D16353">
        <w:trPr>
          <w:trHeight w:val="510"/>
        </w:trPr>
        <w:tc>
          <w:tcPr>
            <w:tcW w:w="5529" w:type="dxa"/>
            <w:vMerge/>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5E1E13" w:rsidRPr="00780543" w14:paraId="586B7DE7" w14:textId="77777777" w:rsidTr="51D16353">
        <w:trPr>
          <w:trHeight w:val="1101"/>
        </w:trPr>
        <w:tc>
          <w:tcPr>
            <w:tcW w:w="5529" w:type="dxa"/>
            <w:vMerge/>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EB3977" w:rsidRPr="00780543" w14:paraId="00DCAE86" w14:textId="77777777" w:rsidTr="51D16353">
        <w:trPr>
          <w:trHeight w:val="679"/>
        </w:trPr>
        <w:tc>
          <w:tcPr>
            <w:tcW w:w="5529" w:type="dxa"/>
            <w:shd w:val="clear" w:color="auto" w:fill="E7E6E6" w:themeFill="background2"/>
          </w:tcPr>
          <w:p w14:paraId="6E3A966C" w14:textId="6113930A" w:rsidR="002C1B8F" w:rsidRDefault="002C1B8F">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215992" w:rsidRPr="00780543" w14:paraId="0028759E" w14:textId="77777777" w:rsidTr="51D16353">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51D16353">
        <w:trPr>
          <w:trHeight w:val="393"/>
        </w:trPr>
        <w:tc>
          <w:tcPr>
            <w:tcW w:w="5529" w:type="dxa"/>
            <w:vMerge/>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51D16353">
        <w:trPr>
          <w:trHeight w:val="393"/>
        </w:trPr>
        <w:tc>
          <w:tcPr>
            <w:tcW w:w="5529" w:type="dxa"/>
            <w:vMerge/>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51D16353">
        <w:trPr>
          <w:trHeight w:val="393"/>
        </w:trPr>
        <w:tc>
          <w:tcPr>
            <w:tcW w:w="5529" w:type="dxa"/>
            <w:vMerge/>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51D16353">
        <w:trPr>
          <w:trHeight w:val="393"/>
        </w:trPr>
        <w:tc>
          <w:tcPr>
            <w:tcW w:w="5529" w:type="dxa"/>
            <w:vMerge/>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51D16353">
        <w:trPr>
          <w:trHeight w:val="393"/>
        </w:trPr>
        <w:tc>
          <w:tcPr>
            <w:tcW w:w="5529" w:type="dxa"/>
            <w:vMerge/>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51D16353">
        <w:trPr>
          <w:trHeight w:val="393"/>
        </w:trPr>
        <w:tc>
          <w:tcPr>
            <w:tcW w:w="5529" w:type="dxa"/>
            <w:vMerge/>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435813" w:rsidRPr="00780543" w14:paraId="663797B0" w14:textId="77777777" w:rsidTr="51D16353">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5E1E13" w:rsidRPr="00780543" w14:paraId="0939747B" w14:textId="77777777" w:rsidTr="51D16353">
        <w:trPr>
          <w:trHeight w:val="460"/>
        </w:trPr>
        <w:tc>
          <w:tcPr>
            <w:tcW w:w="5529" w:type="dxa"/>
            <w:vMerge/>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5E1E13" w:rsidRPr="00780543" w14:paraId="127A5040" w14:textId="77777777" w:rsidTr="51D16353">
        <w:trPr>
          <w:trHeight w:val="193"/>
        </w:trPr>
        <w:tc>
          <w:tcPr>
            <w:tcW w:w="5529" w:type="dxa"/>
            <w:vMerge/>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435813" w:rsidRPr="00780543" w14:paraId="1B30F0E7" w14:textId="77777777" w:rsidTr="51D16353">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5E1E13" w:rsidRPr="00780543" w14:paraId="11DA3EBA" w14:textId="77777777" w:rsidTr="51D16353">
        <w:trPr>
          <w:trHeight w:val="417"/>
        </w:trPr>
        <w:tc>
          <w:tcPr>
            <w:tcW w:w="5529" w:type="dxa"/>
            <w:vMerge/>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5E1E13" w:rsidRPr="00780543" w14:paraId="74CD9D82" w14:textId="77777777" w:rsidTr="51D16353">
        <w:trPr>
          <w:trHeight w:val="427"/>
        </w:trPr>
        <w:tc>
          <w:tcPr>
            <w:tcW w:w="5529" w:type="dxa"/>
            <w:vMerge/>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5E1E13" w:rsidRPr="00780543" w14:paraId="47F1FBD7" w14:textId="77777777" w:rsidTr="51D16353">
        <w:trPr>
          <w:trHeight w:val="406"/>
        </w:trPr>
        <w:tc>
          <w:tcPr>
            <w:tcW w:w="5529" w:type="dxa"/>
            <w:vMerge/>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5E1E13" w:rsidRPr="00780543" w14:paraId="31EEADF0" w14:textId="77777777" w:rsidTr="51D16353">
        <w:trPr>
          <w:trHeight w:val="411"/>
        </w:trPr>
        <w:tc>
          <w:tcPr>
            <w:tcW w:w="5529" w:type="dxa"/>
            <w:vMerge/>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5E1E13" w:rsidRPr="00780543" w14:paraId="2F0007A4" w14:textId="77777777" w:rsidTr="51D16353">
        <w:trPr>
          <w:trHeight w:val="435"/>
        </w:trPr>
        <w:tc>
          <w:tcPr>
            <w:tcW w:w="5529" w:type="dxa"/>
            <w:vMerge/>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5E1E13" w:rsidRPr="00780543" w14:paraId="163CC429" w14:textId="77777777" w:rsidTr="51D16353">
        <w:trPr>
          <w:trHeight w:val="416"/>
        </w:trPr>
        <w:tc>
          <w:tcPr>
            <w:tcW w:w="5529" w:type="dxa"/>
            <w:vMerge/>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5E1E13" w:rsidRPr="00780543" w14:paraId="7C197ED4" w14:textId="77777777" w:rsidTr="51D16353">
        <w:trPr>
          <w:trHeight w:val="536"/>
        </w:trPr>
        <w:tc>
          <w:tcPr>
            <w:tcW w:w="5529" w:type="dxa"/>
            <w:vMerge/>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435813" w:rsidRPr="00780543" w14:paraId="41BADC7C" w14:textId="77777777" w:rsidTr="51D16353">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5E1E13" w:rsidRPr="00780543" w14:paraId="3196364E" w14:textId="77777777" w:rsidTr="51D16353">
        <w:trPr>
          <w:trHeight w:val="460"/>
        </w:trPr>
        <w:tc>
          <w:tcPr>
            <w:tcW w:w="5529" w:type="dxa"/>
            <w:vMerge/>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51D16353">
        <w:tc>
          <w:tcPr>
            <w:tcW w:w="5529" w:type="dxa"/>
            <w:vMerge/>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941100" w:rsidRPr="00780543" w14:paraId="74FE99D7" w14:textId="77777777" w:rsidTr="51D16353">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51D16353">
        <w:trPr>
          <w:trHeight w:val="705"/>
        </w:trPr>
        <w:tc>
          <w:tcPr>
            <w:tcW w:w="5529" w:type="dxa"/>
            <w:vMerge/>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51D16353">
        <w:trPr>
          <w:trHeight w:val="700"/>
        </w:trPr>
        <w:tc>
          <w:tcPr>
            <w:tcW w:w="5529" w:type="dxa"/>
            <w:vMerge/>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51D16353">
        <w:trPr>
          <w:trHeight w:val="412"/>
        </w:trPr>
        <w:tc>
          <w:tcPr>
            <w:tcW w:w="5529" w:type="dxa"/>
            <w:vMerge/>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51D16353">
        <w:trPr>
          <w:trHeight w:val="419"/>
        </w:trPr>
        <w:tc>
          <w:tcPr>
            <w:tcW w:w="5529" w:type="dxa"/>
            <w:vMerge/>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51D16353">
        <w:trPr>
          <w:trHeight w:val="562"/>
        </w:trPr>
        <w:tc>
          <w:tcPr>
            <w:tcW w:w="5529" w:type="dxa"/>
            <w:vMerge/>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EB3977" w:rsidRPr="00780543" w14:paraId="34EC5FC0" w14:textId="77777777" w:rsidTr="51D16353">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EB3977" w:rsidRPr="00780543" w14:paraId="0228E51F" w14:textId="77777777" w:rsidTr="51D16353">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41100" w:rsidRPr="00780543" w14:paraId="16E28E87" w14:textId="77777777" w:rsidTr="51D16353">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5E1E13" w:rsidRPr="00780543" w14:paraId="00B257CC" w14:textId="77777777" w:rsidTr="51D16353">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51D16353">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0E01987E" w:rsidR="009B0631" w:rsidRPr="00780543" w:rsidRDefault="009B0631" w:rsidP="000151F8">
            <w:pPr>
              <w:rPr>
                <w:rFonts w:ascii="Arial" w:hAnsi="Arial" w:cs="Arial"/>
                <w:sz w:val="24"/>
                <w:szCs w:val="24"/>
              </w:rPr>
            </w:pPr>
          </w:p>
        </w:tc>
      </w:tr>
      <w:tr w:rsidR="009B0631" w:rsidRPr="00780543" w14:paraId="4CC68C1C" w14:textId="77777777" w:rsidTr="51D16353">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1E47FCAA" w:rsidR="009B0631" w:rsidRPr="00780543" w:rsidRDefault="009B0631" w:rsidP="000151F8">
            <w:pPr>
              <w:rPr>
                <w:rFonts w:ascii="Arial" w:hAnsi="Arial" w:cs="Arial"/>
                <w:sz w:val="24"/>
                <w:szCs w:val="24"/>
              </w:rPr>
            </w:pPr>
          </w:p>
        </w:tc>
      </w:tr>
      <w:tr w:rsidR="009B0631" w:rsidRPr="00780543" w14:paraId="48C252B6" w14:textId="77777777" w:rsidTr="51D16353">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51D16353">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51D16353">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51D16353">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51D16353">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51D16353">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EB3977" w:rsidRPr="00780543" w14:paraId="54BF686D" w14:textId="77777777" w:rsidTr="51D16353">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EB3977" w:rsidRPr="00780543" w14:paraId="1D72A106" w14:textId="77777777" w:rsidTr="51D16353">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EB3977" w:rsidRPr="00780543" w14:paraId="271D9B48" w14:textId="77777777" w:rsidTr="51D16353">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lastRenderedPageBreak/>
              <w:t>ha</w:t>
            </w:r>
          </w:p>
        </w:tc>
      </w:tr>
      <w:tr w:rsidR="00EB3977" w:rsidRPr="00780543" w14:paraId="232CA0CE" w14:textId="77777777" w:rsidTr="51D16353">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0FE2482B" w14:textId="77777777" w:rsidR="00BA14AB" w:rsidRDefault="00C44459" w:rsidP="00BA14AB">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r w:rsidR="00BA14AB">
              <w:rPr>
                <w:rFonts w:ascii="Arial" w:hAnsi="Arial" w:cs="Arial"/>
                <w:iCs/>
                <w:sz w:val="24"/>
                <w:szCs w:val="24"/>
              </w:rPr>
              <w:t xml:space="preserve">This could include activities or work that you are applying for or have previously received funding from another Government scheme or programme. </w:t>
            </w:r>
          </w:p>
          <w:p w14:paraId="4A2AD7B6" w14:textId="68A24D29" w:rsidR="009158CB" w:rsidRDefault="009158CB" w:rsidP="00C44459">
            <w:pPr>
              <w:rPr>
                <w:rFonts w:ascii="Arial" w:hAnsi="Arial" w:cs="Arial"/>
                <w:iCs/>
                <w:sz w:val="24"/>
                <w:szCs w:val="24"/>
              </w:rPr>
            </w:pPr>
          </w:p>
          <w:p w14:paraId="3F27B553" w14:textId="53D6DEC3" w:rsidR="008E3A9B" w:rsidRDefault="008E3A9B" w:rsidP="51D16353">
            <w:pPr>
              <w:rPr>
                <w:rFonts w:ascii="Arial" w:hAnsi="Arial" w:cs="Arial"/>
                <w:sz w:val="24"/>
                <w:szCs w:val="24"/>
              </w:rPr>
            </w:pPr>
            <w:r w:rsidRPr="51D16353">
              <w:rPr>
                <w:rFonts w:ascii="Arial" w:hAnsi="Arial" w:cs="Arial"/>
                <w:sz w:val="24"/>
                <w:szCs w:val="24"/>
              </w:rPr>
              <w:t xml:space="preserve">You also cannot receive funding for activities or works that </w:t>
            </w:r>
            <w:r w:rsidR="00981E39" w:rsidRPr="51D16353">
              <w:rPr>
                <w:rFonts w:ascii="Arial" w:hAnsi="Arial" w:cs="Arial"/>
                <w:sz w:val="24"/>
                <w:szCs w:val="24"/>
              </w:rPr>
              <w:t>are sold, or intended to be sold, for environmental credit schemes such as BNG.</w:t>
            </w:r>
          </w:p>
          <w:bookmarkEnd w:id="2"/>
          <w:p w14:paraId="68B92E28" w14:textId="48E614D8" w:rsidR="00C44459" w:rsidRPr="00161C6D" w:rsidRDefault="00C44459" w:rsidP="51D16353">
            <w:pPr>
              <w:rPr>
                <w:rFonts w:ascii="Arial" w:hAnsi="Arial" w:cs="Arial"/>
                <w:sz w:val="24"/>
                <w:szCs w:val="24"/>
              </w:rPr>
            </w:pPr>
          </w:p>
        </w:tc>
      </w:tr>
      <w:tr w:rsidR="00EB3977" w:rsidRPr="00780543" w14:paraId="667B8263" w14:textId="2B45FBB7" w:rsidTr="00B95050">
        <w:trPr>
          <w:trHeight w:val="300"/>
        </w:trPr>
        <w:tc>
          <w:tcPr>
            <w:tcW w:w="7513" w:type="dxa"/>
            <w:gridSpan w:val="3"/>
            <w:vMerge w:val="restart"/>
            <w:shd w:val="clear" w:color="auto" w:fill="E7E6E6" w:themeFill="background2"/>
          </w:tcPr>
          <w:p w14:paraId="3D22CCDF" w14:textId="77777777" w:rsidR="000556B5" w:rsidRDefault="000556B5" w:rsidP="00C44459">
            <w:pPr>
              <w:rPr>
                <w:rFonts w:ascii="Arial" w:hAnsi="Arial" w:cs="Arial"/>
                <w:sz w:val="24"/>
                <w:szCs w:val="24"/>
              </w:rPr>
            </w:pPr>
          </w:p>
          <w:p w14:paraId="48A7CD11" w14:textId="17FF6DC5"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215992" w:rsidRPr="00780543" w14:paraId="485CAADF" w14:textId="77777777" w:rsidTr="00B95050">
        <w:trPr>
          <w:trHeight w:val="300"/>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EB3977" w14:paraId="25F615D9" w14:textId="77777777" w:rsidTr="51D16353">
        <w:trPr>
          <w:trHeight w:val="69"/>
        </w:trPr>
        <w:tc>
          <w:tcPr>
            <w:tcW w:w="10537" w:type="dxa"/>
            <w:gridSpan w:val="5"/>
            <w:shd w:val="clear" w:color="auto" w:fill="E7E6E6" w:themeFill="background2"/>
          </w:tcPr>
          <w:p w14:paraId="6E31397C" w14:textId="77777777" w:rsidR="004C0CEE" w:rsidRDefault="004C0CEE" w:rsidP="008A0C90">
            <w:pPr>
              <w:rPr>
                <w:rFonts w:ascii="Arial" w:hAnsi="Arial" w:cs="Arial"/>
                <w:sz w:val="24"/>
                <w:szCs w:val="24"/>
              </w:rPr>
            </w:pPr>
          </w:p>
          <w:p w14:paraId="72DFD747" w14:textId="28916DE2" w:rsidR="008A0C90" w:rsidRPr="008A0C90" w:rsidRDefault="008516A6" w:rsidP="51D16353">
            <w:pPr>
              <w:rPr>
                <w:rFonts w:ascii="Arial" w:hAnsi="Arial" w:cs="Arial"/>
                <w:i/>
                <w:iCs/>
                <w:sz w:val="24"/>
                <w:szCs w:val="24"/>
              </w:rPr>
            </w:pPr>
            <w:r w:rsidRPr="51D16353">
              <w:rPr>
                <w:rFonts w:ascii="Arial" w:hAnsi="Arial" w:cs="Arial"/>
                <w:sz w:val="24"/>
                <w:szCs w:val="24"/>
              </w:rPr>
              <w:t xml:space="preserve">If yes, please provide details of the </w:t>
            </w:r>
            <w:r w:rsidR="000556B5" w:rsidRPr="51D16353">
              <w:rPr>
                <w:rFonts w:ascii="Arial" w:hAnsi="Arial" w:cs="Arial"/>
                <w:sz w:val="24"/>
                <w:szCs w:val="24"/>
              </w:rPr>
              <w:t>other scheme or programme</w:t>
            </w:r>
            <w:r w:rsidRPr="51D16353">
              <w:rPr>
                <w:rFonts w:ascii="Arial" w:hAnsi="Arial" w:cs="Arial"/>
                <w:sz w:val="24"/>
                <w:szCs w:val="24"/>
              </w:rPr>
              <w:t>.</w:t>
            </w:r>
            <w:r w:rsidR="008A0C90" w:rsidRPr="51D16353">
              <w:rPr>
                <w:rFonts w:ascii="Arial" w:hAnsi="Arial" w:cs="Arial"/>
                <w:sz w:val="24"/>
                <w:szCs w:val="24"/>
              </w:rPr>
              <w:t xml:space="preserve"> Your Protected Landscape will need to explore the reason for your response with you further.</w:t>
            </w:r>
            <w:r w:rsidR="008A0C90" w:rsidRPr="51D16353">
              <w:rPr>
                <w:rFonts w:ascii="Arial" w:hAnsi="Arial" w:cs="Arial"/>
                <w:i/>
                <w:iCs/>
                <w:sz w:val="24"/>
                <w:szCs w:val="24"/>
              </w:rPr>
              <w:t xml:space="preserve"> </w:t>
            </w:r>
          </w:p>
          <w:p w14:paraId="4430FA10" w14:textId="77777777" w:rsidR="008516A6" w:rsidRDefault="008516A6">
            <w:pPr>
              <w:rPr>
                <w:rFonts w:ascii="Arial" w:hAnsi="Arial" w:cs="Arial"/>
                <w:sz w:val="24"/>
                <w:szCs w:val="24"/>
              </w:rPr>
            </w:pPr>
          </w:p>
        </w:tc>
      </w:tr>
      <w:tr w:rsidR="00EB3977" w:rsidRPr="00780543" w14:paraId="42E4E592" w14:textId="77777777" w:rsidTr="51D16353">
        <w:trPr>
          <w:trHeight w:val="67"/>
        </w:trPr>
        <w:tc>
          <w:tcPr>
            <w:tcW w:w="5268" w:type="dxa"/>
            <w:gridSpan w:val="2"/>
            <w:shd w:val="clear" w:color="auto" w:fill="E7E6E6" w:themeFill="background2"/>
          </w:tcPr>
          <w:p w14:paraId="6CB0FE18" w14:textId="3D4651C4" w:rsidR="008516A6" w:rsidRPr="00780543" w:rsidRDefault="004C0CEE">
            <w:pPr>
              <w:rPr>
                <w:rFonts w:ascii="Arial" w:hAnsi="Arial" w:cs="Arial"/>
                <w:sz w:val="24"/>
                <w:szCs w:val="24"/>
              </w:rPr>
            </w:pPr>
            <w:r>
              <w:rPr>
                <w:rFonts w:ascii="Arial" w:hAnsi="Arial" w:cs="Arial"/>
                <w:sz w:val="24"/>
                <w:szCs w:val="24"/>
              </w:rPr>
              <w:t xml:space="preserve">Other funding </w:t>
            </w:r>
            <w:r w:rsidR="000556B5">
              <w:rPr>
                <w:rFonts w:ascii="Arial" w:hAnsi="Arial" w:cs="Arial"/>
                <w:sz w:val="24"/>
                <w:szCs w:val="24"/>
              </w:rPr>
              <w:t>Scheme</w:t>
            </w:r>
            <w:r>
              <w:rPr>
                <w:rFonts w:ascii="Arial" w:hAnsi="Arial" w:cs="Arial"/>
                <w:sz w:val="24"/>
                <w:szCs w:val="24"/>
              </w:rPr>
              <w:t>(s)</w:t>
            </w:r>
            <w:r w:rsidR="000556B5">
              <w:rPr>
                <w:rFonts w:ascii="Arial" w:hAnsi="Arial" w:cs="Arial"/>
                <w:sz w:val="24"/>
                <w:szCs w:val="24"/>
              </w:rPr>
              <w:t>/ programme</w:t>
            </w:r>
            <w:r>
              <w:rPr>
                <w:rFonts w:ascii="Arial" w:hAnsi="Arial" w:cs="Arial"/>
                <w:sz w:val="24"/>
                <w:szCs w:val="24"/>
              </w:rPr>
              <w:t>(s)</w:t>
            </w:r>
            <w:r w:rsidR="000556B5">
              <w:rPr>
                <w:rFonts w:ascii="Arial" w:hAnsi="Arial" w:cs="Arial"/>
                <w:sz w:val="24"/>
                <w:szCs w:val="24"/>
              </w:rPr>
              <w:t xml:space="preserve"> type</w:t>
            </w:r>
          </w:p>
          <w:p w14:paraId="5D10DDDF" w14:textId="77777777" w:rsidR="008516A6" w:rsidRDefault="008516A6">
            <w:pPr>
              <w:rPr>
                <w:rFonts w:ascii="Arial" w:hAnsi="Arial" w:cs="Arial"/>
                <w:sz w:val="24"/>
                <w:szCs w:val="24"/>
              </w:rPr>
            </w:pPr>
          </w:p>
        </w:tc>
        <w:tc>
          <w:tcPr>
            <w:tcW w:w="5269" w:type="dxa"/>
            <w:gridSpan w:val="3"/>
          </w:tcPr>
          <w:p w14:paraId="6B1C974A" w14:textId="77777777" w:rsidR="008516A6" w:rsidRPr="00780543" w:rsidRDefault="008516A6">
            <w:pPr>
              <w:rPr>
                <w:rFonts w:ascii="Arial" w:hAnsi="Arial" w:cs="Arial"/>
                <w:sz w:val="24"/>
                <w:szCs w:val="24"/>
              </w:rPr>
            </w:pPr>
          </w:p>
        </w:tc>
      </w:tr>
      <w:tr w:rsidR="00EB3977" w:rsidRPr="00780543" w14:paraId="65784E1C" w14:textId="77777777" w:rsidTr="51D16353">
        <w:trPr>
          <w:trHeight w:val="67"/>
        </w:trPr>
        <w:tc>
          <w:tcPr>
            <w:tcW w:w="5268" w:type="dxa"/>
            <w:gridSpan w:val="2"/>
            <w:shd w:val="clear" w:color="auto" w:fill="E7E6E6" w:themeFill="background2"/>
          </w:tcPr>
          <w:p w14:paraId="6247FD42" w14:textId="47C5EF7A" w:rsidR="008516A6" w:rsidRPr="00780543" w:rsidRDefault="000556B5">
            <w:pPr>
              <w:rPr>
                <w:rFonts w:ascii="Arial" w:hAnsi="Arial" w:cs="Arial"/>
                <w:sz w:val="24"/>
                <w:szCs w:val="24"/>
              </w:rPr>
            </w:pPr>
            <w:r>
              <w:rPr>
                <w:rFonts w:ascii="Arial" w:hAnsi="Arial" w:cs="Arial"/>
                <w:sz w:val="24"/>
                <w:szCs w:val="24"/>
              </w:rPr>
              <w:t>Date</w:t>
            </w:r>
            <w:r w:rsidR="004C0CEE">
              <w:rPr>
                <w:rFonts w:ascii="Arial" w:hAnsi="Arial" w:cs="Arial"/>
                <w:sz w:val="24"/>
                <w:szCs w:val="24"/>
              </w:rPr>
              <w:t>(</w:t>
            </w:r>
            <w:r>
              <w:rPr>
                <w:rFonts w:ascii="Arial" w:hAnsi="Arial" w:cs="Arial"/>
                <w:sz w:val="24"/>
                <w:szCs w:val="24"/>
              </w:rPr>
              <w:t>s</w:t>
            </w:r>
            <w:r w:rsidR="004C0CEE">
              <w:rPr>
                <w:rFonts w:ascii="Arial" w:hAnsi="Arial" w:cs="Arial"/>
                <w:sz w:val="24"/>
                <w:szCs w:val="24"/>
              </w:rPr>
              <w:t>)</w:t>
            </w:r>
            <w:r>
              <w:rPr>
                <w:rFonts w:ascii="Arial" w:hAnsi="Arial" w:cs="Arial"/>
                <w:sz w:val="24"/>
                <w:szCs w:val="24"/>
              </w:rPr>
              <w:t xml:space="preserve"> of </w:t>
            </w:r>
            <w:r w:rsidR="004C0CEE">
              <w:rPr>
                <w:rFonts w:ascii="Arial" w:hAnsi="Arial" w:cs="Arial"/>
                <w:sz w:val="24"/>
                <w:szCs w:val="24"/>
              </w:rPr>
              <w:t xml:space="preserve">other </w:t>
            </w:r>
            <w:r>
              <w:rPr>
                <w:rFonts w:ascii="Arial" w:hAnsi="Arial" w:cs="Arial"/>
                <w:sz w:val="24"/>
                <w:szCs w:val="24"/>
              </w:rPr>
              <w:t>funding</w:t>
            </w:r>
            <w:r w:rsidR="004C0CEE">
              <w:rPr>
                <w:rFonts w:ascii="Arial" w:hAnsi="Arial" w:cs="Arial"/>
                <w:sz w:val="24"/>
                <w:szCs w:val="24"/>
              </w:rPr>
              <w:t xml:space="preserve"> scheme/ programme</w:t>
            </w:r>
          </w:p>
          <w:p w14:paraId="7ECBCA67" w14:textId="77777777" w:rsidR="008516A6" w:rsidRDefault="008516A6">
            <w:pPr>
              <w:rPr>
                <w:rFonts w:ascii="Arial" w:hAnsi="Arial" w:cs="Arial"/>
                <w:sz w:val="24"/>
                <w:szCs w:val="24"/>
              </w:rPr>
            </w:pPr>
          </w:p>
        </w:tc>
        <w:tc>
          <w:tcPr>
            <w:tcW w:w="5269" w:type="dxa"/>
            <w:gridSpan w:val="3"/>
          </w:tcPr>
          <w:p w14:paraId="6B20D42A" w14:textId="77777777" w:rsidR="008516A6" w:rsidRPr="00780543" w:rsidRDefault="008516A6">
            <w:pPr>
              <w:rPr>
                <w:rFonts w:ascii="Arial" w:hAnsi="Arial" w:cs="Arial"/>
                <w:sz w:val="24"/>
                <w:szCs w:val="24"/>
              </w:rPr>
            </w:pPr>
          </w:p>
        </w:tc>
      </w:tr>
      <w:tr w:rsidR="00EB3977" w:rsidRPr="00780543" w14:paraId="62A22C23" w14:textId="77777777" w:rsidTr="51D16353">
        <w:trPr>
          <w:trHeight w:val="69"/>
        </w:trPr>
        <w:tc>
          <w:tcPr>
            <w:tcW w:w="10537" w:type="dxa"/>
            <w:gridSpan w:val="5"/>
            <w:shd w:val="clear" w:color="auto" w:fill="E7E6E6" w:themeFill="background2"/>
          </w:tcPr>
          <w:p w14:paraId="56F1E249" w14:textId="77777777" w:rsidR="00006D34" w:rsidRDefault="00006D34" w:rsidP="00C44459">
            <w:pPr>
              <w:rPr>
                <w:rFonts w:ascii="Arial" w:hAnsi="Arial" w:cs="Arial"/>
                <w:b/>
                <w:bCs/>
                <w:sz w:val="24"/>
                <w:szCs w:val="24"/>
              </w:rPr>
            </w:pPr>
          </w:p>
          <w:p w14:paraId="419CE10C" w14:textId="43A2C87B"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435813" w:rsidRPr="00780543" w14:paraId="4E623B94" w14:textId="77777777" w:rsidTr="51D16353">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5E1E13" w:rsidRPr="00780543" w14:paraId="13361502" w14:textId="77777777" w:rsidTr="51D16353">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EB3977" w:rsidRPr="00780543" w14:paraId="2392C2C1" w14:textId="77777777" w:rsidTr="51D16353">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EB3977" w:rsidRPr="00780543" w14:paraId="0FE4120C" w14:textId="77777777" w:rsidTr="51D16353">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EB3977" w:rsidRPr="00780543" w14:paraId="2ADD3357" w14:textId="77777777" w:rsidTr="51D16353">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EB3977" w:rsidRPr="00780543" w14:paraId="061DB435" w14:textId="77777777" w:rsidTr="51D16353">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216" w:type="dxa"/>
        <w:tblInd w:w="-998" w:type="dxa"/>
        <w:tblLook w:val="04A0" w:firstRow="1" w:lastRow="0" w:firstColumn="1" w:lastColumn="0" w:noHBand="0" w:noVBand="1"/>
      </w:tblPr>
      <w:tblGrid>
        <w:gridCol w:w="4828"/>
        <w:gridCol w:w="6388"/>
      </w:tblGrid>
      <w:tr w:rsidR="00EB3977" w:rsidRPr="00780543" w14:paraId="18BF7CA3" w14:textId="77777777" w:rsidTr="001733C3">
        <w:trPr>
          <w:trHeight w:val="522"/>
        </w:trPr>
        <w:tc>
          <w:tcPr>
            <w:tcW w:w="11216"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EB3977" w:rsidRPr="00780543" w14:paraId="7FB5773D" w14:textId="77777777" w:rsidTr="001733C3">
        <w:trPr>
          <w:trHeight w:val="1316"/>
        </w:trPr>
        <w:tc>
          <w:tcPr>
            <w:tcW w:w="4828"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87" w:type="dxa"/>
          </w:tcPr>
          <w:p w14:paraId="2339E93C" w14:textId="77777777" w:rsidR="00783100" w:rsidRPr="00780543" w:rsidRDefault="00783100" w:rsidP="000151F8">
            <w:pPr>
              <w:rPr>
                <w:rFonts w:ascii="Arial" w:hAnsi="Arial" w:cs="Arial"/>
                <w:sz w:val="24"/>
                <w:szCs w:val="24"/>
              </w:rPr>
            </w:pPr>
          </w:p>
        </w:tc>
      </w:tr>
      <w:tr w:rsidR="00EB3977" w:rsidRPr="00780543" w14:paraId="55DC761F" w14:textId="77777777" w:rsidTr="001733C3">
        <w:trPr>
          <w:trHeight w:val="1857"/>
        </w:trPr>
        <w:tc>
          <w:tcPr>
            <w:tcW w:w="4828"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87"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EB3977" w:rsidRPr="00780543" w14:paraId="29EDC707" w14:textId="77777777" w:rsidTr="001733C3">
        <w:trPr>
          <w:trHeight w:val="793"/>
        </w:trPr>
        <w:tc>
          <w:tcPr>
            <w:tcW w:w="4828"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285A43F5" w14:textId="77777777" w:rsidR="008902C0" w:rsidRPr="00780543" w:rsidRDefault="008902C0" w:rsidP="008902C0">
            <w:pPr>
              <w:rPr>
                <w:rFonts w:ascii="Arial" w:hAnsi="Arial" w:cs="Arial"/>
                <w:sz w:val="24"/>
                <w:szCs w:val="24"/>
              </w:rPr>
            </w:pPr>
          </w:p>
        </w:tc>
      </w:tr>
      <w:tr w:rsidR="00EB3977" w:rsidRPr="00780543" w14:paraId="72BD7EB1" w14:textId="77777777" w:rsidTr="001733C3">
        <w:trPr>
          <w:trHeight w:val="793"/>
        </w:trPr>
        <w:tc>
          <w:tcPr>
            <w:tcW w:w="4828"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63A60292" w14:textId="77777777" w:rsidR="008902C0" w:rsidRPr="00780543" w:rsidRDefault="008902C0" w:rsidP="008902C0">
            <w:pPr>
              <w:rPr>
                <w:rFonts w:ascii="Arial" w:hAnsi="Arial" w:cs="Arial"/>
                <w:sz w:val="24"/>
                <w:szCs w:val="24"/>
              </w:rPr>
            </w:pPr>
          </w:p>
        </w:tc>
      </w:tr>
      <w:tr w:rsidR="00EB3977" w:rsidRPr="00780543" w14:paraId="5901D2BD" w14:textId="77777777" w:rsidTr="001733C3">
        <w:trPr>
          <w:trHeight w:val="405"/>
        </w:trPr>
        <w:tc>
          <w:tcPr>
            <w:tcW w:w="11216"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EB3977" w:rsidRPr="00780543" w14:paraId="1033F283" w14:textId="77777777" w:rsidTr="009A22A7">
        <w:trPr>
          <w:trHeight w:val="872"/>
        </w:trPr>
        <w:tc>
          <w:tcPr>
            <w:tcW w:w="11216"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EB3977" w:rsidRPr="00780543" w14:paraId="353E882E" w14:textId="77777777" w:rsidTr="001733C3">
        <w:trPr>
          <w:trHeight w:val="666"/>
        </w:trPr>
        <w:tc>
          <w:tcPr>
            <w:tcW w:w="4828"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87" w:type="dxa"/>
          </w:tcPr>
          <w:p w14:paraId="608A507C" w14:textId="7FB87846" w:rsidR="008902C0" w:rsidRPr="00780543" w:rsidDel="00C6734C" w:rsidRDefault="008902C0" w:rsidP="008902C0">
            <w:pPr>
              <w:rPr>
                <w:rFonts w:ascii="Arial" w:hAnsi="Arial" w:cs="Arial"/>
                <w:b/>
                <w:bCs/>
                <w:sz w:val="24"/>
                <w:szCs w:val="24"/>
              </w:rPr>
            </w:pPr>
          </w:p>
        </w:tc>
      </w:tr>
      <w:tr w:rsidR="00941100" w:rsidRPr="00780543" w14:paraId="0A694A2F" w14:textId="77777777" w:rsidTr="001733C3">
        <w:trPr>
          <w:trHeight w:val="394"/>
        </w:trPr>
        <w:tc>
          <w:tcPr>
            <w:tcW w:w="4828"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87" w:type="dxa"/>
            <w:shd w:val="clear" w:color="auto" w:fill="auto"/>
          </w:tcPr>
          <w:p w14:paraId="72177ED3" w14:textId="6747D44C" w:rsidR="008902C0" w:rsidRDefault="008902C0" w:rsidP="008902C0">
            <w:pPr>
              <w:rPr>
                <w:rFonts w:ascii="Arial" w:hAnsi="Arial" w:cs="Arial"/>
                <w:b/>
                <w:bCs/>
                <w:sz w:val="24"/>
                <w:szCs w:val="24"/>
              </w:rPr>
            </w:pPr>
          </w:p>
        </w:tc>
      </w:tr>
      <w:tr w:rsidR="00941100" w:rsidRPr="00780543" w14:paraId="14394CE6" w14:textId="77777777" w:rsidTr="001733C3">
        <w:trPr>
          <w:trHeight w:val="394"/>
        </w:trPr>
        <w:tc>
          <w:tcPr>
            <w:tcW w:w="4828"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87"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EB3977" w:rsidRPr="00780543" w14:paraId="15AB47E6" w14:textId="77777777" w:rsidTr="001733C3">
        <w:trPr>
          <w:trHeight w:val="1768"/>
        </w:trPr>
        <w:tc>
          <w:tcPr>
            <w:tcW w:w="11216" w:type="dxa"/>
            <w:gridSpan w:val="2"/>
            <w:shd w:val="clear" w:color="auto" w:fill="E7E6E6" w:themeFill="background2"/>
          </w:tcPr>
          <w:p w14:paraId="56947097" w14:textId="6E47D740"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Management </w:t>
            </w:r>
            <w:r w:rsidR="00B24B38">
              <w:rPr>
                <w:rFonts w:ascii="Arial" w:hAnsi="Arial" w:cs="Arial"/>
                <w:b/>
                <w:bCs/>
                <w:sz w:val="24"/>
                <w:szCs w:val="24"/>
              </w:rPr>
              <w:t>– Tamar Valley National Landscape</w:t>
            </w:r>
          </w:p>
          <w:p w14:paraId="7CE712EC" w14:textId="77777777" w:rsidR="008902C0" w:rsidRDefault="008902C0" w:rsidP="008902C0">
            <w:pPr>
              <w:rPr>
                <w:rFonts w:ascii="Arial" w:hAnsi="Arial" w:cs="Arial"/>
                <w:sz w:val="24"/>
                <w:szCs w:val="24"/>
              </w:rPr>
            </w:pPr>
          </w:p>
          <w:p w14:paraId="2DB9F72E" w14:textId="77777777" w:rsidR="002A5C94"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w:t>
            </w:r>
            <w:r w:rsidRPr="008978BB">
              <w:rPr>
                <w:rFonts w:ascii="Arial" w:hAnsi="Arial" w:cs="Arial"/>
                <w:sz w:val="24"/>
                <w:szCs w:val="24"/>
                <w:u w:val="single"/>
              </w:rPr>
              <w:t>must</w:t>
            </w:r>
            <w:r w:rsidRPr="00780543">
              <w:rPr>
                <w:rFonts w:ascii="Arial" w:hAnsi="Arial" w:cs="Arial"/>
                <w:sz w:val="24"/>
                <w:szCs w:val="24"/>
              </w:rPr>
              <w:t xml:space="preserve">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p>
          <w:p w14:paraId="6346A9A2" w14:textId="77777777" w:rsidR="00351900" w:rsidRDefault="00351900" w:rsidP="008902C0">
            <w:pPr>
              <w:rPr>
                <w:rFonts w:ascii="Arial" w:hAnsi="Arial" w:cs="Arial"/>
                <w:sz w:val="24"/>
                <w:szCs w:val="24"/>
              </w:rPr>
            </w:pPr>
          </w:p>
          <w:p w14:paraId="6909A575" w14:textId="03658861" w:rsidR="008902C0" w:rsidRPr="00DF2A0B" w:rsidRDefault="00921A19" w:rsidP="008902C0">
            <w:pPr>
              <w:rPr>
                <w:rFonts w:ascii="Arial" w:hAnsi="Arial" w:cs="Arial"/>
                <w:i/>
                <w:iCs/>
                <w:sz w:val="24"/>
                <w:szCs w:val="24"/>
              </w:rPr>
            </w:pPr>
            <w:r w:rsidRPr="00DF2A0B">
              <w:rPr>
                <w:rFonts w:ascii="Arial" w:hAnsi="Arial" w:cs="Arial"/>
                <w:i/>
                <w:iCs/>
                <w:sz w:val="24"/>
                <w:szCs w:val="24"/>
              </w:rPr>
              <w:t>Y</w:t>
            </w:r>
            <w:r w:rsidR="002A5C94" w:rsidRPr="00DF2A0B">
              <w:rPr>
                <w:rFonts w:ascii="Arial" w:hAnsi="Arial" w:cs="Arial"/>
                <w:i/>
                <w:iCs/>
                <w:sz w:val="24"/>
                <w:szCs w:val="24"/>
              </w:rPr>
              <w:t>our Pro</w:t>
            </w:r>
            <w:r w:rsidR="00351900" w:rsidRPr="00DF2A0B">
              <w:rPr>
                <w:rFonts w:ascii="Arial" w:hAnsi="Arial" w:cs="Arial"/>
                <w:i/>
                <w:iCs/>
                <w:sz w:val="24"/>
                <w:szCs w:val="24"/>
              </w:rPr>
              <w:t>tected Landscape will provide further adv</w:t>
            </w:r>
            <w:r w:rsidR="00564979" w:rsidRPr="00DF2A0B">
              <w:rPr>
                <w:rFonts w:ascii="Arial" w:hAnsi="Arial" w:cs="Arial"/>
                <w:i/>
                <w:iCs/>
                <w:sz w:val="24"/>
                <w:szCs w:val="24"/>
              </w:rPr>
              <w:t>i</w:t>
            </w:r>
            <w:r w:rsidR="00351900" w:rsidRPr="00DF2A0B">
              <w:rPr>
                <w:rFonts w:ascii="Arial" w:hAnsi="Arial" w:cs="Arial"/>
                <w:i/>
                <w:iCs/>
                <w:sz w:val="24"/>
                <w:szCs w:val="24"/>
              </w:rPr>
              <w:t xml:space="preserve">ce and guidance to help you </w:t>
            </w:r>
            <w:r w:rsidR="00173C46">
              <w:rPr>
                <w:rFonts w:ascii="Arial" w:hAnsi="Arial" w:cs="Arial"/>
                <w:i/>
                <w:iCs/>
                <w:sz w:val="24"/>
                <w:szCs w:val="24"/>
              </w:rPr>
              <w:t>complete</w:t>
            </w:r>
            <w:r w:rsidR="00351900" w:rsidRPr="00DF2A0B">
              <w:rPr>
                <w:rFonts w:ascii="Arial" w:hAnsi="Arial" w:cs="Arial"/>
                <w:i/>
                <w:iCs/>
                <w:sz w:val="24"/>
                <w:szCs w:val="24"/>
              </w:rPr>
              <w:t xml:space="preserve"> this</w:t>
            </w:r>
            <w:r w:rsidRPr="00DF2A0B">
              <w:rPr>
                <w:rFonts w:ascii="Arial" w:hAnsi="Arial" w:cs="Arial"/>
                <w:i/>
                <w:iCs/>
                <w:sz w:val="24"/>
                <w:szCs w:val="24"/>
              </w:rPr>
              <w:t xml:space="preserve"> section.</w:t>
            </w:r>
            <w:r w:rsidR="008902C0" w:rsidRPr="00DF2A0B">
              <w:rPr>
                <w:rFonts w:ascii="Arial" w:hAnsi="Arial" w:cs="Arial"/>
                <w:i/>
                <w:iCs/>
                <w:sz w:val="24"/>
                <w:szCs w:val="24"/>
              </w:rPr>
              <w:t xml:space="preserve"> </w:t>
            </w:r>
          </w:p>
          <w:p w14:paraId="795A3B8B" w14:textId="545C03C6" w:rsidR="00552B15" w:rsidRPr="00780543" w:rsidRDefault="00552B15" w:rsidP="008902C0">
            <w:pPr>
              <w:rPr>
                <w:rFonts w:ascii="Arial" w:hAnsi="Arial" w:cs="Arial"/>
                <w:sz w:val="24"/>
                <w:szCs w:val="24"/>
              </w:rPr>
            </w:pPr>
          </w:p>
        </w:tc>
      </w:tr>
      <w:tr w:rsidR="00EB3977" w:rsidRPr="00780543" w14:paraId="20F91113" w14:textId="77777777" w:rsidTr="00424C45">
        <w:trPr>
          <w:trHeight w:val="5134"/>
        </w:trPr>
        <w:tc>
          <w:tcPr>
            <w:tcW w:w="4828" w:type="dxa"/>
            <w:shd w:val="clear" w:color="auto" w:fill="E7E6E6" w:themeFill="background2"/>
          </w:tcPr>
          <w:p w14:paraId="7AC3C3D2" w14:textId="77777777" w:rsidR="008E6A41" w:rsidRDefault="008E6A41" w:rsidP="008902C0">
            <w:pPr>
              <w:rPr>
                <w:rFonts w:ascii="Arial" w:hAnsi="Arial" w:cs="Arial"/>
                <w:sz w:val="24"/>
                <w:szCs w:val="24"/>
              </w:rPr>
            </w:pPr>
          </w:p>
          <w:p w14:paraId="7A4A0744" w14:textId="7A0D4AB5"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management plan of</w:t>
            </w:r>
            <w:r w:rsidR="006F3D54">
              <w:rPr>
                <w:rFonts w:ascii="Arial" w:hAnsi="Arial" w:cs="Arial"/>
                <w:sz w:val="24"/>
                <w:szCs w:val="24"/>
              </w:rPr>
              <w:t xml:space="preserve"> Tamar Valley National Landscape</w:t>
            </w:r>
            <w:r>
              <w:rPr>
                <w:rFonts w:ascii="Arial" w:hAnsi="Arial" w:cs="Arial"/>
                <w:sz w:val="24"/>
                <w:szCs w:val="24"/>
              </w:rPr>
              <w:t xml:space="preserve"> 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17FEDE1E" w:rsidR="008902C0" w:rsidRDefault="00641379" w:rsidP="008902C0">
            <w:pPr>
              <w:rPr>
                <w:rFonts w:ascii="Arial" w:hAnsi="Arial" w:cs="Arial"/>
                <w:sz w:val="24"/>
                <w:szCs w:val="24"/>
              </w:rPr>
            </w:pPr>
            <w:r w:rsidRPr="00641379">
              <w:rPr>
                <w:rFonts w:ascii="Arial" w:hAnsi="Arial" w:cs="Arial"/>
                <w:sz w:val="24"/>
                <w:szCs w:val="24"/>
              </w:rPr>
              <w:t>[</w:t>
            </w:r>
            <w:r w:rsidR="004A79E6">
              <w:rPr>
                <w:rFonts w:ascii="Arial" w:hAnsi="Arial" w:cs="Arial"/>
                <w:sz w:val="24"/>
                <w:szCs w:val="24"/>
              </w:rPr>
              <w:t xml:space="preserve">See </w:t>
            </w:r>
            <w:hyperlink r:id="rId16" w:history="1">
              <w:r w:rsidR="007B3627" w:rsidRPr="004103BB">
                <w:rPr>
                  <w:rStyle w:val="Hyperlink"/>
                  <w:rFonts w:ascii="Arial" w:hAnsi="Arial" w:cs="Arial"/>
                  <w:sz w:val="24"/>
                  <w:szCs w:val="24"/>
                </w:rPr>
                <w:t>https://www.tamarvalley-nl.org.uk/wp-content/uploads/2024/01/TVNL-Management-Plan-2019-2024-Summary.pdf</w:t>
              </w:r>
            </w:hyperlink>
            <w:r w:rsidR="007B3627">
              <w:rPr>
                <w:rFonts w:ascii="Arial" w:hAnsi="Arial" w:cs="Arial"/>
                <w:sz w:val="24"/>
                <w:szCs w:val="24"/>
              </w:rPr>
              <w:t xml:space="preserve"> </w:t>
            </w:r>
            <w:r w:rsidR="005204A7">
              <w:rPr>
                <w:rFonts w:ascii="Arial" w:hAnsi="Arial" w:cs="Arial"/>
                <w:sz w:val="24"/>
                <w:szCs w:val="24"/>
              </w:rPr>
              <w:t>(</w:t>
            </w:r>
            <w:r w:rsidR="00C2725D">
              <w:rPr>
                <w:rFonts w:ascii="Arial" w:hAnsi="Arial" w:cs="Arial"/>
                <w:sz w:val="24"/>
                <w:szCs w:val="24"/>
              </w:rPr>
              <w:t xml:space="preserve">still operational in 2025), </w:t>
            </w:r>
            <w:r w:rsidR="008670D1">
              <w:rPr>
                <w:rFonts w:ascii="Arial" w:hAnsi="Arial" w:cs="Arial"/>
                <w:sz w:val="24"/>
                <w:szCs w:val="24"/>
              </w:rPr>
              <w:t xml:space="preserve">and </w:t>
            </w:r>
            <w:r w:rsidR="004A79E6">
              <w:rPr>
                <w:rFonts w:ascii="Arial" w:hAnsi="Arial" w:cs="Arial"/>
                <w:sz w:val="24"/>
                <w:szCs w:val="24"/>
              </w:rPr>
              <w:t>application guidance document</w:t>
            </w:r>
            <w:r w:rsidR="006C513A">
              <w:rPr>
                <w:rFonts w:ascii="Arial" w:hAnsi="Arial" w:cs="Arial"/>
                <w:sz w:val="24"/>
                <w:szCs w:val="24"/>
              </w:rPr>
              <w:t>]</w:t>
            </w:r>
          </w:p>
          <w:p w14:paraId="256356ED" w14:textId="7610223C" w:rsidR="008902C0" w:rsidRPr="00780543" w:rsidDel="001446D5" w:rsidRDefault="008902C0" w:rsidP="008902C0">
            <w:pPr>
              <w:rPr>
                <w:rFonts w:ascii="Arial" w:hAnsi="Arial" w:cs="Arial"/>
                <w:sz w:val="24"/>
                <w:szCs w:val="24"/>
              </w:rPr>
            </w:pPr>
          </w:p>
        </w:tc>
        <w:tc>
          <w:tcPr>
            <w:tcW w:w="6387" w:type="dxa"/>
          </w:tcPr>
          <w:p w14:paraId="3D7A108B" w14:textId="77777777" w:rsidR="008902C0" w:rsidRDefault="008902C0" w:rsidP="008902C0">
            <w:pPr>
              <w:rPr>
                <w:rFonts w:ascii="Arial" w:hAnsi="Arial" w:cs="Arial"/>
                <w:sz w:val="24"/>
                <w:szCs w:val="24"/>
              </w:rPr>
            </w:pPr>
          </w:p>
          <w:p w14:paraId="34AAEB1F" w14:textId="72041553" w:rsidR="00B53505" w:rsidRPr="00780543" w:rsidDel="001446D5" w:rsidRDefault="00B53505" w:rsidP="00A01528">
            <w:pPr>
              <w:rPr>
                <w:rFonts w:ascii="Arial" w:hAnsi="Arial" w:cs="Arial"/>
                <w:sz w:val="24"/>
                <w:szCs w:val="24"/>
              </w:rPr>
            </w:pPr>
          </w:p>
        </w:tc>
      </w:tr>
    </w:tbl>
    <w:p w14:paraId="097077F7" w14:textId="77777777" w:rsidR="00FB0038" w:rsidRDefault="00FB0038" w:rsidP="00FB0038">
      <w:pPr>
        <w:rPr>
          <w:rFonts w:ascii="Arial" w:hAnsi="Arial" w:cs="Arial"/>
          <w:sz w:val="24"/>
          <w:szCs w:val="24"/>
        </w:rPr>
      </w:pPr>
    </w:p>
    <w:tbl>
      <w:tblPr>
        <w:tblStyle w:val="TableGrid"/>
        <w:tblW w:w="11199" w:type="dxa"/>
        <w:tblInd w:w="-998" w:type="dxa"/>
        <w:tblLook w:val="04A0" w:firstRow="1" w:lastRow="0" w:firstColumn="1" w:lastColumn="0" w:noHBand="0" w:noVBand="1"/>
      </w:tblPr>
      <w:tblGrid>
        <w:gridCol w:w="4821"/>
        <w:gridCol w:w="6378"/>
      </w:tblGrid>
      <w:tr w:rsidR="00EB3977" w:rsidRPr="00780543" w14:paraId="6D6774CE" w14:textId="77777777" w:rsidTr="00905E93">
        <w:trPr>
          <w:trHeight w:val="2381"/>
        </w:trPr>
        <w:tc>
          <w:tcPr>
            <w:tcW w:w="11199" w:type="dxa"/>
            <w:gridSpan w:val="2"/>
            <w:shd w:val="clear" w:color="auto" w:fill="E7E6E6" w:themeFill="background2"/>
          </w:tcPr>
          <w:p w14:paraId="5C70A613" w14:textId="6FA8F527" w:rsidR="00921A19" w:rsidRPr="00E13ABA" w:rsidRDefault="00905E93">
            <w:pPr>
              <w:rPr>
                <w:rFonts w:ascii="Arial" w:hAnsi="Arial" w:cs="Arial"/>
                <w:b/>
                <w:bCs/>
                <w:sz w:val="24"/>
                <w:szCs w:val="24"/>
              </w:rPr>
            </w:pPr>
            <w:r>
              <w:rPr>
                <w:rFonts w:ascii="Arial" w:hAnsi="Arial" w:cs="Arial"/>
                <w:b/>
                <w:bCs/>
                <w:sz w:val="24"/>
                <w:szCs w:val="24"/>
              </w:rPr>
              <w:t>National</w:t>
            </w:r>
            <w:r w:rsidR="00921A19" w:rsidRPr="00E13ABA">
              <w:rPr>
                <w:rFonts w:ascii="Arial" w:hAnsi="Arial" w:cs="Arial"/>
                <w:b/>
                <w:bCs/>
                <w:sz w:val="24"/>
                <w:szCs w:val="24"/>
              </w:rPr>
              <w:t xml:space="preserve"> </w:t>
            </w:r>
            <w:r w:rsidR="001B094C">
              <w:rPr>
                <w:rFonts w:ascii="Arial" w:hAnsi="Arial" w:cs="Arial"/>
                <w:b/>
                <w:bCs/>
                <w:sz w:val="24"/>
                <w:szCs w:val="24"/>
              </w:rPr>
              <w:t>targets and outcomes</w:t>
            </w:r>
          </w:p>
          <w:p w14:paraId="68A0180B" w14:textId="77777777" w:rsidR="00921A19" w:rsidRDefault="00921A19">
            <w:pPr>
              <w:rPr>
                <w:rFonts w:ascii="Arial" w:hAnsi="Arial" w:cs="Arial"/>
                <w:sz w:val="24"/>
                <w:szCs w:val="24"/>
              </w:rPr>
            </w:pPr>
          </w:p>
          <w:p w14:paraId="574E0C0C" w14:textId="422BCC75" w:rsidR="00921A19" w:rsidRDefault="00905E93">
            <w:pPr>
              <w:rPr>
                <w:rFonts w:ascii="Arial" w:hAnsi="Arial" w:cs="Arial"/>
                <w:sz w:val="24"/>
                <w:szCs w:val="24"/>
              </w:rPr>
            </w:pPr>
            <w:r>
              <w:rPr>
                <w:rFonts w:ascii="Arial" w:hAnsi="Arial" w:cs="Arial"/>
                <w:sz w:val="24"/>
                <w:szCs w:val="24"/>
              </w:rPr>
              <w:t>Your</w:t>
            </w:r>
            <w:r w:rsidR="00921A19" w:rsidRPr="00780543">
              <w:rPr>
                <w:rFonts w:ascii="Arial" w:hAnsi="Arial" w:cs="Arial"/>
                <w:sz w:val="24"/>
                <w:szCs w:val="24"/>
              </w:rPr>
              <w:t xml:space="preserve"> project </w:t>
            </w:r>
            <w:r w:rsidR="00F54E5A">
              <w:rPr>
                <w:rFonts w:ascii="Arial" w:hAnsi="Arial" w:cs="Arial"/>
                <w:sz w:val="24"/>
                <w:szCs w:val="24"/>
              </w:rPr>
              <w:t>may also</w:t>
            </w:r>
            <w:r w:rsidR="00921A19" w:rsidRPr="00780543">
              <w:rPr>
                <w:rFonts w:ascii="Arial" w:hAnsi="Arial" w:cs="Arial"/>
                <w:sz w:val="24"/>
                <w:szCs w:val="24"/>
              </w:rPr>
              <w:t xml:space="preserve"> </w:t>
            </w:r>
            <w:r w:rsidR="00921A19">
              <w:rPr>
                <w:rFonts w:ascii="Arial" w:hAnsi="Arial" w:cs="Arial"/>
                <w:sz w:val="24"/>
                <w:szCs w:val="24"/>
              </w:rPr>
              <w:t>contribute towards</w:t>
            </w:r>
            <w:r w:rsidR="00921A19" w:rsidRPr="00780543">
              <w:rPr>
                <w:rFonts w:ascii="Arial" w:hAnsi="Arial" w:cs="Arial"/>
                <w:sz w:val="24"/>
                <w:szCs w:val="24"/>
              </w:rPr>
              <w:t xml:space="preserve"> the </w:t>
            </w:r>
            <w:r w:rsidR="003B3F92">
              <w:rPr>
                <w:rFonts w:ascii="Arial" w:hAnsi="Arial" w:cs="Arial"/>
                <w:sz w:val="24"/>
                <w:szCs w:val="24"/>
              </w:rPr>
              <w:t xml:space="preserve">following </w:t>
            </w:r>
            <w:r w:rsidR="004A6478">
              <w:rPr>
                <w:rFonts w:ascii="Arial" w:hAnsi="Arial" w:cs="Arial"/>
                <w:sz w:val="24"/>
                <w:szCs w:val="24"/>
              </w:rPr>
              <w:t>targets and outcomes:</w:t>
            </w:r>
            <w:r w:rsidR="00921A19">
              <w:rPr>
                <w:rFonts w:ascii="Arial" w:hAnsi="Arial" w:cs="Arial"/>
                <w:sz w:val="24"/>
                <w:szCs w:val="24"/>
              </w:rPr>
              <w:t xml:space="preserve"> </w:t>
            </w:r>
          </w:p>
          <w:p w14:paraId="35441C63" w14:textId="5434FF06" w:rsidR="003B3F92" w:rsidRDefault="004F145D" w:rsidP="003B3F92">
            <w:pPr>
              <w:pStyle w:val="ListParagraph"/>
              <w:numPr>
                <w:ilvl w:val="0"/>
                <w:numId w:val="26"/>
              </w:numPr>
              <w:rPr>
                <w:rFonts w:ascii="Arial" w:hAnsi="Arial" w:cs="Arial"/>
                <w:sz w:val="24"/>
                <w:szCs w:val="24"/>
              </w:rPr>
            </w:pPr>
            <w:hyperlink r:id="rId17" w:anchor="confirmed-criteria-for-30by30-on-land-in-england" w:history="1">
              <w:r>
                <w:rPr>
                  <w:rStyle w:val="Hyperlink"/>
                  <w:rFonts w:ascii="Arial" w:hAnsi="Arial" w:cs="Arial"/>
                  <w:sz w:val="24"/>
                  <w:szCs w:val="24"/>
                </w:rPr>
                <w:t>30by30 on land in England criteria</w:t>
              </w:r>
            </w:hyperlink>
          </w:p>
          <w:p w14:paraId="02E7F566" w14:textId="7E89ADA3" w:rsidR="003B3F92" w:rsidRPr="003B3F92" w:rsidRDefault="003B3F92" w:rsidP="003B3F92">
            <w:pPr>
              <w:pStyle w:val="ListParagraph"/>
              <w:numPr>
                <w:ilvl w:val="0"/>
                <w:numId w:val="26"/>
              </w:numPr>
              <w:rPr>
                <w:rFonts w:ascii="Arial" w:hAnsi="Arial" w:cs="Arial"/>
                <w:sz w:val="24"/>
                <w:szCs w:val="24"/>
              </w:rPr>
            </w:pPr>
            <w:hyperlink r:id="rId18" w:history="1">
              <w:r w:rsidRPr="00FB0038">
                <w:rPr>
                  <w:rStyle w:val="Hyperlink"/>
                  <w:rFonts w:ascii="Arial" w:hAnsi="Arial" w:cs="Arial"/>
                  <w:sz w:val="24"/>
                  <w:szCs w:val="24"/>
                </w:rPr>
                <w:t>Protected Landscapes Target and Outcomes framework</w:t>
              </w:r>
            </w:hyperlink>
          </w:p>
          <w:p w14:paraId="4D747A7D" w14:textId="77777777" w:rsidR="004A6478" w:rsidRDefault="004A6478">
            <w:pPr>
              <w:rPr>
                <w:rFonts w:ascii="Arial" w:hAnsi="Arial" w:cs="Arial"/>
                <w:sz w:val="24"/>
                <w:szCs w:val="24"/>
              </w:rPr>
            </w:pPr>
          </w:p>
          <w:p w14:paraId="3F66FF93" w14:textId="03D629B9" w:rsidR="00921A19" w:rsidRPr="00780543" w:rsidRDefault="00415DB0" w:rsidP="001A136A">
            <w:pPr>
              <w:rPr>
                <w:rFonts w:ascii="Arial" w:hAnsi="Arial" w:cs="Arial"/>
                <w:sz w:val="24"/>
                <w:szCs w:val="24"/>
              </w:rPr>
            </w:pPr>
            <w:r w:rsidRPr="00DF2A0B">
              <w:rPr>
                <w:rFonts w:ascii="Arial" w:hAnsi="Arial" w:cs="Arial"/>
                <w:i/>
                <w:iCs/>
                <w:sz w:val="24"/>
                <w:szCs w:val="24"/>
              </w:rPr>
              <w:t xml:space="preserve">Please complete this section if your project </w:t>
            </w:r>
            <w:r w:rsidR="00912894" w:rsidRPr="00DF2A0B">
              <w:rPr>
                <w:rFonts w:ascii="Arial" w:hAnsi="Arial" w:cs="Arial"/>
                <w:i/>
                <w:iCs/>
                <w:sz w:val="24"/>
                <w:szCs w:val="24"/>
              </w:rPr>
              <w:t xml:space="preserve">aims to meet any of these targets </w:t>
            </w:r>
            <w:r w:rsidR="00DF2A0B" w:rsidRPr="00DF2A0B">
              <w:rPr>
                <w:rFonts w:ascii="Arial" w:hAnsi="Arial" w:cs="Arial"/>
                <w:i/>
                <w:iCs/>
                <w:sz w:val="24"/>
                <w:szCs w:val="24"/>
              </w:rPr>
              <w:t xml:space="preserve">and outcomes. </w:t>
            </w:r>
            <w:r w:rsidR="00921A19" w:rsidRPr="00DF2A0B">
              <w:rPr>
                <w:rFonts w:ascii="Arial" w:hAnsi="Arial" w:cs="Arial"/>
                <w:i/>
                <w:iCs/>
                <w:sz w:val="24"/>
                <w:szCs w:val="24"/>
              </w:rPr>
              <w:t xml:space="preserve">Your Protected Landscape will provide further advice and guidance to help you answer this section. </w:t>
            </w:r>
          </w:p>
        </w:tc>
      </w:tr>
      <w:tr w:rsidR="00EB3977" w:rsidRPr="00FB0038" w14:paraId="035D93E9" w14:textId="77777777" w:rsidTr="00424C45">
        <w:trPr>
          <w:trHeight w:val="1663"/>
        </w:trPr>
        <w:tc>
          <w:tcPr>
            <w:tcW w:w="4821" w:type="dxa"/>
            <w:shd w:val="clear" w:color="auto" w:fill="E7E6E6" w:themeFill="background2"/>
          </w:tcPr>
          <w:p w14:paraId="41B32675" w14:textId="77777777" w:rsidR="002704F7" w:rsidRDefault="002704F7" w:rsidP="00C92398">
            <w:pPr>
              <w:spacing w:after="160" w:line="259" w:lineRule="auto"/>
              <w:rPr>
                <w:rFonts w:ascii="Arial" w:hAnsi="Arial" w:cs="Arial"/>
                <w:sz w:val="24"/>
                <w:szCs w:val="24"/>
              </w:rPr>
            </w:pPr>
          </w:p>
          <w:p w14:paraId="5655A771" w14:textId="49615CD6" w:rsidR="00FB0038" w:rsidRPr="00FB0038" w:rsidRDefault="004A6478" w:rsidP="00C92398">
            <w:pPr>
              <w:spacing w:after="160" w:line="259" w:lineRule="auto"/>
              <w:rPr>
                <w:rFonts w:ascii="Arial" w:hAnsi="Arial" w:cs="Arial"/>
                <w:sz w:val="24"/>
                <w:szCs w:val="24"/>
              </w:rPr>
            </w:pPr>
            <w:r>
              <w:rPr>
                <w:rFonts w:ascii="Arial" w:hAnsi="Arial" w:cs="Arial"/>
                <w:sz w:val="24"/>
                <w:szCs w:val="24"/>
              </w:rPr>
              <w:t>T</w:t>
            </w:r>
            <w:r w:rsidR="00FB0038" w:rsidRPr="00FB0038">
              <w:rPr>
                <w:rFonts w:ascii="Arial" w:hAnsi="Arial" w:cs="Arial"/>
                <w:sz w:val="24"/>
                <w:szCs w:val="24"/>
              </w:rPr>
              <w:t xml:space="preserve">otal Area (ha) </w:t>
            </w:r>
            <w:r w:rsidR="00C92398" w:rsidRPr="00FB0038">
              <w:rPr>
                <w:rFonts w:ascii="Arial" w:hAnsi="Arial" w:cs="Arial"/>
                <w:sz w:val="24"/>
                <w:szCs w:val="24"/>
              </w:rPr>
              <w:t xml:space="preserve">of proposed project activity </w:t>
            </w:r>
            <w:r w:rsidR="00F95251">
              <w:rPr>
                <w:rFonts w:ascii="Arial" w:hAnsi="Arial" w:cs="Arial"/>
                <w:sz w:val="24"/>
                <w:szCs w:val="24"/>
              </w:rPr>
              <w:t>applied for</w:t>
            </w:r>
            <w:r w:rsidR="00C92398" w:rsidRPr="00FB0038">
              <w:rPr>
                <w:rFonts w:ascii="Arial" w:hAnsi="Arial" w:cs="Arial"/>
                <w:sz w:val="24"/>
                <w:szCs w:val="24"/>
              </w:rPr>
              <w:t xml:space="preserve"> </w:t>
            </w:r>
            <w:r w:rsidR="00960B2F">
              <w:rPr>
                <w:rFonts w:ascii="Arial" w:hAnsi="Arial" w:cs="Arial"/>
                <w:sz w:val="24"/>
                <w:szCs w:val="24"/>
              </w:rPr>
              <w:t xml:space="preserve">that will be </w:t>
            </w:r>
            <w:r w:rsidR="00FB0038" w:rsidRPr="00FB0038">
              <w:rPr>
                <w:rFonts w:ascii="Arial" w:hAnsi="Arial" w:cs="Arial"/>
                <w:sz w:val="24"/>
                <w:szCs w:val="24"/>
              </w:rPr>
              <w:t xml:space="preserve">contributing to the </w:t>
            </w:r>
            <w:hyperlink r:id="rId19" w:anchor="confirmed-criteria-for-30by30-on-land-in-england" w:history="1">
              <w:r w:rsidR="00BA1193">
                <w:rPr>
                  <w:rStyle w:val="Hyperlink"/>
                  <w:rFonts w:ascii="Arial" w:hAnsi="Arial" w:cs="Arial"/>
                  <w:sz w:val="24"/>
                  <w:szCs w:val="24"/>
                </w:rPr>
                <w:t>30by30 criteria</w:t>
              </w:r>
            </w:hyperlink>
          </w:p>
        </w:tc>
        <w:tc>
          <w:tcPr>
            <w:tcW w:w="6378" w:type="dxa"/>
          </w:tcPr>
          <w:p w14:paraId="787DF8FE" w14:textId="77777777" w:rsidR="00113FAC" w:rsidRPr="00113FAC" w:rsidRDefault="00113FAC" w:rsidP="00113FAC">
            <w:pPr>
              <w:rPr>
                <w:rFonts w:ascii="Arial" w:hAnsi="Arial" w:cs="Arial"/>
                <w:color w:val="FF0000"/>
                <w:sz w:val="24"/>
                <w:szCs w:val="24"/>
              </w:rPr>
            </w:pPr>
            <w:r w:rsidRPr="00113FAC">
              <w:rPr>
                <w:rFonts w:ascii="Arial" w:hAnsi="Arial" w:cs="Arial"/>
                <w:color w:val="FF0000"/>
                <w:sz w:val="24"/>
                <w:szCs w:val="24"/>
              </w:rPr>
              <w:t xml:space="preserve">e.g. </w:t>
            </w:r>
          </w:p>
          <w:p w14:paraId="2F058F77" w14:textId="046A2AF0" w:rsidR="00FB0038" w:rsidRPr="00FB0038" w:rsidRDefault="00113FAC" w:rsidP="00113FAC">
            <w:pPr>
              <w:spacing w:after="160" w:line="259" w:lineRule="auto"/>
              <w:rPr>
                <w:rFonts w:ascii="Arial" w:hAnsi="Arial" w:cs="Arial"/>
                <w:sz w:val="24"/>
                <w:szCs w:val="24"/>
              </w:rPr>
            </w:pPr>
            <w:r w:rsidRPr="00113FAC">
              <w:rPr>
                <w:rFonts w:ascii="Arial" w:hAnsi="Arial" w:cs="Arial"/>
                <w:color w:val="FF0000"/>
                <w:sz w:val="24"/>
                <w:szCs w:val="24"/>
              </w:rPr>
              <w:t>25ha</w:t>
            </w:r>
          </w:p>
        </w:tc>
      </w:tr>
      <w:tr w:rsidR="00EB3977" w:rsidRPr="00FB0038" w14:paraId="1CFA1154" w14:textId="77777777" w:rsidTr="001A136A">
        <w:trPr>
          <w:trHeight w:val="2309"/>
        </w:trPr>
        <w:tc>
          <w:tcPr>
            <w:tcW w:w="4821" w:type="dxa"/>
            <w:shd w:val="clear" w:color="auto" w:fill="E7E6E6" w:themeFill="background2"/>
          </w:tcPr>
          <w:p w14:paraId="2E6F3362" w14:textId="77777777" w:rsidR="00905E93" w:rsidRDefault="00905E93" w:rsidP="00FB0038">
            <w:pPr>
              <w:spacing w:after="160" w:line="259" w:lineRule="auto"/>
              <w:rPr>
                <w:rFonts w:ascii="Arial" w:hAnsi="Arial" w:cs="Arial"/>
                <w:sz w:val="24"/>
                <w:szCs w:val="24"/>
              </w:rPr>
            </w:pPr>
          </w:p>
          <w:p w14:paraId="658B8E8C" w14:textId="77777777" w:rsidR="00831CE4" w:rsidRDefault="00FB0038" w:rsidP="008E6A41">
            <w:pPr>
              <w:spacing w:after="160" w:line="259" w:lineRule="auto"/>
              <w:rPr>
                <w:rFonts w:ascii="Arial" w:hAnsi="Arial" w:cs="Arial"/>
                <w:sz w:val="24"/>
                <w:szCs w:val="24"/>
              </w:rPr>
            </w:pPr>
            <w:r w:rsidRPr="00FB0038">
              <w:rPr>
                <w:rFonts w:ascii="Arial" w:hAnsi="Arial" w:cs="Arial"/>
                <w:sz w:val="24"/>
                <w:szCs w:val="24"/>
              </w:rPr>
              <w:t xml:space="preserve">Contribution to the </w:t>
            </w:r>
            <w:hyperlink r:id="rId20" w:history="1">
              <w:r w:rsidRPr="00FB0038">
                <w:rPr>
                  <w:rStyle w:val="Hyperlink"/>
                  <w:rFonts w:ascii="Arial" w:hAnsi="Arial" w:cs="Arial"/>
                  <w:sz w:val="24"/>
                  <w:szCs w:val="24"/>
                </w:rPr>
                <w:t>Protected Landscapes Target and Outcomes framework</w:t>
              </w:r>
            </w:hyperlink>
            <w:r w:rsidR="008E6A41">
              <w:rPr>
                <w:rFonts w:ascii="Arial" w:hAnsi="Arial" w:cs="Arial"/>
                <w:sz w:val="24"/>
                <w:szCs w:val="24"/>
              </w:rPr>
              <w:t xml:space="preserve"> </w:t>
            </w:r>
          </w:p>
          <w:p w14:paraId="2EF508B4" w14:textId="049FB8BB" w:rsidR="00FB0038" w:rsidRPr="00FB0038" w:rsidRDefault="00FB0038" w:rsidP="008E6A41">
            <w:pPr>
              <w:spacing w:after="160" w:line="259" w:lineRule="auto"/>
              <w:rPr>
                <w:rFonts w:ascii="Arial" w:hAnsi="Arial" w:cs="Arial"/>
                <w:i/>
                <w:iCs/>
                <w:sz w:val="24"/>
                <w:szCs w:val="24"/>
              </w:rPr>
            </w:pPr>
            <w:r w:rsidRPr="00FB0038">
              <w:rPr>
                <w:rFonts w:ascii="Arial" w:hAnsi="Arial" w:cs="Arial"/>
                <w:i/>
                <w:iCs/>
                <w:sz w:val="24"/>
                <w:szCs w:val="24"/>
              </w:rPr>
              <w:t xml:space="preserve">(list target number and its description </w:t>
            </w:r>
            <w:r w:rsidR="00F95251">
              <w:rPr>
                <w:rFonts w:ascii="Arial" w:hAnsi="Arial" w:cs="Arial"/>
                <w:i/>
                <w:iCs/>
                <w:sz w:val="24"/>
                <w:szCs w:val="24"/>
              </w:rPr>
              <w:t xml:space="preserve">that will be </w:t>
            </w:r>
            <w:r w:rsidRPr="00FB0038">
              <w:rPr>
                <w:rFonts w:ascii="Arial" w:hAnsi="Arial" w:cs="Arial"/>
                <w:i/>
                <w:iCs/>
                <w:sz w:val="24"/>
                <w:szCs w:val="24"/>
              </w:rPr>
              <w:t xml:space="preserve">delivered by the </w:t>
            </w:r>
            <w:r w:rsidR="00F95251">
              <w:rPr>
                <w:rFonts w:ascii="Arial" w:hAnsi="Arial" w:cs="Arial"/>
                <w:i/>
                <w:iCs/>
                <w:sz w:val="24"/>
                <w:szCs w:val="24"/>
              </w:rPr>
              <w:t>proposed</w:t>
            </w:r>
            <w:r w:rsidRPr="00FB0038">
              <w:rPr>
                <w:rFonts w:ascii="Arial" w:hAnsi="Arial" w:cs="Arial"/>
                <w:i/>
                <w:iCs/>
                <w:sz w:val="24"/>
                <w:szCs w:val="24"/>
              </w:rPr>
              <w:t xml:space="preserve"> activity)</w:t>
            </w:r>
          </w:p>
        </w:tc>
        <w:tc>
          <w:tcPr>
            <w:tcW w:w="6378" w:type="dxa"/>
          </w:tcPr>
          <w:p w14:paraId="6F7C4939" w14:textId="77777777" w:rsidR="00BC4801" w:rsidRPr="00BC4801" w:rsidRDefault="00BC4801" w:rsidP="00BC4801">
            <w:pPr>
              <w:rPr>
                <w:rFonts w:ascii="Arial" w:hAnsi="Arial" w:cs="Arial"/>
                <w:color w:val="FF0000"/>
                <w:sz w:val="24"/>
                <w:szCs w:val="24"/>
              </w:rPr>
            </w:pPr>
            <w:r w:rsidRPr="00BC4801">
              <w:rPr>
                <w:rFonts w:ascii="Arial" w:hAnsi="Arial" w:cs="Arial"/>
                <w:color w:val="FF0000"/>
                <w:sz w:val="24"/>
                <w:szCs w:val="24"/>
              </w:rPr>
              <w:t xml:space="preserve">e.g. </w:t>
            </w:r>
          </w:p>
          <w:p w14:paraId="61394605" w14:textId="77777777" w:rsidR="00BC4801" w:rsidRPr="00BC4801" w:rsidRDefault="00BC4801" w:rsidP="00BC4801">
            <w:pPr>
              <w:rPr>
                <w:rFonts w:ascii="Arial" w:hAnsi="Arial" w:cs="Arial"/>
                <w:color w:val="FF0000"/>
                <w:sz w:val="24"/>
                <w:szCs w:val="24"/>
              </w:rPr>
            </w:pPr>
            <w:r w:rsidRPr="00BC4801">
              <w:rPr>
                <w:rFonts w:ascii="Arial" w:hAnsi="Arial" w:cs="Arial"/>
                <w:color w:val="FF0000"/>
                <w:sz w:val="24"/>
                <w:szCs w:val="24"/>
              </w:rPr>
              <w:t xml:space="preserve">Target 10  </w:t>
            </w:r>
          </w:p>
          <w:p w14:paraId="6D401810" w14:textId="77777777" w:rsidR="00BC4801" w:rsidRPr="00BC4801" w:rsidRDefault="00BC4801" w:rsidP="00BC4801">
            <w:pPr>
              <w:rPr>
                <w:rFonts w:ascii="Arial" w:hAnsi="Arial" w:cs="Arial"/>
                <w:color w:val="FF0000"/>
                <w:sz w:val="24"/>
                <w:szCs w:val="24"/>
              </w:rPr>
            </w:pPr>
          </w:p>
          <w:p w14:paraId="095BAC9F" w14:textId="699946C6" w:rsidR="00FB0038" w:rsidRPr="00FB0038" w:rsidRDefault="00FB0038" w:rsidP="00BC4801">
            <w:pPr>
              <w:spacing w:after="160" w:line="259" w:lineRule="auto"/>
              <w:rPr>
                <w:rFonts w:ascii="Arial" w:hAnsi="Arial" w:cs="Arial"/>
                <w:sz w:val="24"/>
                <w:szCs w:val="24"/>
              </w:rPr>
            </w:pPr>
          </w:p>
        </w:tc>
      </w:tr>
    </w:tbl>
    <w:p w14:paraId="77683E95" w14:textId="1EEC18AF" w:rsidR="00FB0038" w:rsidRPr="00FB0038" w:rsidRDefault="00FB0038" w:rsidP="00FB0038">
      <w:pPr>
        <w:tabs>
          <w:tab w:val="left" w:pos="780"/>
        </w:tabs>
        <w:rPr>
          <w:rFonts w:ascii="Arial" w:hAnsi="Arial" w:cs="Arial"/>
          <w:sz w:val="24"/>
          <w:szCs w:val="24"/>
        </w:rPr>
        <w:sectPr w:rsidR="00FB0038" w:rsidRPr="00FB0038">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pPr>
    </w:p>
    <w:tbl>
      <w:tblPr>
        <w:tblStyle w:val="TableGrid"/>
        <w:tblW w:w="15136" w:type="dxa"/>
        <w:tblInd w:w="-1139" w:type="dxa"/>
        <w:tblLook w:val="04A0" w:firstRow="1" w:lastRow="0" w:firstColumn="1" w:lastColumn="0" w:noHBand="0" w:noVBand="1"/>
      </w:tblPr>
      <w:tblGrid>
        <w:gridCol w:w="1150"/>
        <w:gridCol w:w="5530"/>
        <w:gridCol w:w="8456"/>
      </w:tblGrid>
      <w:tr w:rsidR="00CA0ABA" w:rsidRPr="00780543" w14:paraId="36F7B2CB" w14:textId="77777777" w:rsidTr="0085113F">
        <w:trPr>
          <w:trHeight w:val="1550"/>
        </w:trPr>
        <w:tc>
          <w:tcPr>
            <w:tcW w:w="15136"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32EFDCD5" w14:textId="0E64B4DE" w:rsidR="00CA0ABA" w:rsidRPr="00780543"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tc>
      </w:tr>
      <w:tr w:rsidR="00CA0ABA" w:rsidRPr="00780543" w14:paraId="1089756A" w14:textId="77777777" w:rsidTr="0085113F">
        <w:trPr>
          <w:trHeight w:val="559"/>
        </w:trPr>
        <w:tc>
          <w:tcPr>
            <w:tcW w:w="15136"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85113F">
        <w:trPr>
          <w:trHeight w:val="92"/>
        </w:trPr>
        <w:tc>
          <w:tcPr>
            <w:tcW w:w="1150"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530"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8456"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85113F">
        <w:trPr>
          <w:trHeight w:val="2821"/>
        </w:trPr>
        <w:tc>
          <w:tcPr>
            <w:tcW w:w="1150"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530"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8456" w:type="dxa"/>
            <w:shd w:val="clear" w:color="auto" w:fill="E7E6E6" w:themeFill="background2"/>
          </w:tcPr>
          <w:p w14:paraId="2EC7E449" w14:textId="4CBFE943"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r w:rsidR="00ED30C7">
              <w:rPr>
                <w:rFonts w:ascii="Arial" w:hAnsi="Arial" w:cs="Arial"/>
                <w:sz w:val="24"/>
                <w:szCs w:val="24"/>
              </w:rPr>
              <w:t xml:space="preserve"> </w:t>
            </w: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49C4039D" w14:textId="0B6A9354" w:rsidR="1E8EFB1D" w:rsidRDefault="1E8EFB1D" w:rsidP="1E8EFB1D">
            <w:pPr>
              <w:rPr>
                <w:rFonts w:ascii="Arial" w:hAnsi="Arial" w:cs="Arial"/>
                <w:sz w:val="24"/>
                <w:szCs w:val="24"/>
              </w:rPr>
            </w:pPr>
          </w:p>
          <w:p w14:paraId="50C26B1B" w14:textId="73310D9A" w:rsidR="28CDFAA1" w:rsidRPr="00424FB4" w:rsidRDefault="7DD2DECE" w:rsidP="28CDFAA1">
            <w:pPr>
              <w:rPr>
                <w:rFonts w:ascii="Arial" w:eastAsia="Arial" w:hAnsi="Arial" w:cs="Arial"/>
                <w:b/>
                <w:bCs/>
                <w:sz w:val="24"/>
                <w:szCs w:val="24"/>
              </w:rPr>
            </w:pPr>
            <w:r w:rsidRPr="00424FB4">
              <w:rPr>
                <w:rFonts w:ascii="Arial" w:hAnsi="Arial" w:cs="Arial"/>
                <w:sz w:val="24"/>
                <w:szCs w:val="24"/>
              </w:rPr>
              <w:t>Please note, f</w:t>
            </w:r>
            <w:r w:rsidRPr="00424FB4">
              <w:rPr>
                <w:rFonts w:ascii="Arial" w:eastAsia="Arial" w:hAnsi="Arial" w:cs="Arial"/>
                <w:sz w:val="24"/>
                <w:szCs w:val="24"/>
              </w:rPr>
              <w:t xml:space="preserve">or 25/26 the delivery of outcomes </w:t>
            </w:r>
            <w:r w:rsidRPr="00424FB4">
              <w:rPr>
                <w:rFonts w:ascii="Arial" w:eastAsia="Arial" w:hAnsi="Arial" w:cs="Arial"/>
                <w:color w:val="FF0000"/>
                <w:sz w:val="24"/>
                <w:szCs w:val="24"/>
              </w:rPr>
              <w:t>highlighted in red text</w:t>
            </w:r>
            <w:r w:rsidRPr="00424FB4">
              <w:rPr>
                <w:rFonts w:ascii="Arial" w:eastAsia="Arial" w:hAnsi="Arial" w:cs="Arial"/>
                <w:sz w:val="24"/>
                <w:szCs w:val="24"/>
              </w:rPr>
              <w:t xml:space="preserve"> have been prioritised by Tamar Valley National Landscape and the Local Assessment Panel</w:t>
            </w:r>
            <w:r w:rsidR="26D02FA0" w:rsidRPr="00424FB4">
              <w:rPr>
                <w:rFonts w:ascii="Arial" w:eastAsia="Arial" w:hAnsi="Arial" w:cs="Arial"/>
                <w:sz w:val="24"/>
                <w:szCs w:val="24"/>
              </w:rPr>
              <w:t>.</w:t>
            </w:r>
            <w:r w:rsidRPr="00424FB4">
              <w:rPr>
                <w:rFonts w:ascii="Arial" w:eastAsia="Arial" w:hAnsi="Arial" w:cs="Arial"/>
                <w:sz w:val="24"/>
                <w:szCs w:val="24"/>
              </w:rPr>
              <w:t xml:space="preserve"> </w:t>
            </w:r>
            <w:r w:rsidR="26D02FA0" w:rsidRPr="00424FB4">
              <w:rPr>
                <w:rFonts w:ascii="Arial" w:eastAsia="Arial" w:hAnsi="Arial" w:cs="Arial"/>
                <w:b/>
                <w:bCs/>
                <w:sz w:val="24"/>
                <w:szCs w:val="24"/>
              </w:rPr>
              <w:t xml:space="preserve">While all the outcomes below are </w:t>
            </w:r>
            <w:r w:rsidR="2DE523B2" w:rsidRPr="00424FB4">
              <w:rPr>
                <w:rFonts w:ascii="Arial" w:eastAsia="Arial" w:hAnsi="Arial" w:cs="Arial"/>
                <w:b/>
                <w:bCs/>
                <w:sz w:val="24"/>
                <w:szCs w:val="24"/>
              </w:rPr>
              <w:t>eligible for funding</w:t>
            </w:r>
            <w:r w:rsidR="26D02FA0" w:rsidRPr="00424FB4">
              <w:rPr>
                <w:rFonts w:ascii="Arial" w:eastAsia="Arial" w:hAnsi="Arial" w:cs="Arial"/>
                <w:b/>
                <w:bCs/>
                <w:sz w:val="24"/>
                <w:szCs w:val="24"/>
              </w:rPr>
              <w:t>,</w:t>
            </w:r>
            <w:r w:rsidRPr="00424FB4">
              <w:rPr>
                <w:rFonts w:ascii="Arial" w:eastAsia="Arial" w:hAnsi="Arial" w:cs="Arial"/>
                <w:b/>
                <w:bCs/>
                <w:sz w:val="24"/>
                <w:szCs w:val="24"/>
              </w:rPr>
              <w:t xml:space="preserve"> projects that demonstrate delivery of th</w:t>
            </w:r>
            <w:r w:rsidR="2A602424" w:rsidRPr="00424FB4">
              <w:rPr>
                <w:rFonts w:ascii="Arial" w:eastAsia="Arial" w:hAnsi="Arial" w:cs="Arial"/>
                <w:b/>
                <w:bCs/>
                <w:sz w:val="24"/>
                <w:szCs w:val="24"/>
              </w:rPr>
              <w:t>o</w:t>
            </w:r>
            <w:r w:rsidRPr="00424FB4">
              <w:rPr>
                <w:rFonts w:ascii="Arial" w:eastAsia="Arial" w:hAnsi="Arial" w:cs="Arial"/>
                <w:b/>
                <w:bCs/>
                <w:sz w:val="24"/>
                <w:szCs w:val="24"/>
              </w:rPr>
              <w:t>se</w:t>
            </w:r>
            <w:r w:rsidR="2A602424" w:rsidRPr="00424FB4">
              <w:rPr>
                <w:rFonts w:ascii="Arial" w:eastAsia="Arial" w:hAnsi="Arial" w:cs="Arial"/>
                <w:b/>
                <w:bCs/>
                <w:sz w:val="24"/>
                <w:szCs w:val="24"/>
              </w:rPr>
              <w:t xml:space="preserve"> highlighted</w:t>
            </w:r>
            <w:r w:rsidRPr="00424FB4">
              <w:rPr>
                <w:rFonts w:ascii="Arial" w:eastAsia="Arial" w:hAnsi="Arial" w:cs="Arial"/>
                <w:b/>
                <w:bCs/>
                <w:sz w:val="24"/>
                <w:szCs w:val="24"/>
              </w:rPr>
              <w:t xml:space="preserve"> will receive extra weighting</w:t>
            </w:r>
            <w:r w:rsidR="23B3BC6A" w:rsidRPr="00424FB4">
              <w:rPr>
                <w:rFonts w:ascii="Arial" w:eastAsia="Arial" w:hAnsi="Arial" w:cs="Arial"/>
                <w:b/>
                <w:bCs/>
                <w:sz w:val="24"/>
                <w:szCs w:val="24"/>
              </w:rPr>
              <w: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How it will deliver the outcome </w:t>
            </w:r>
          </w:p>
        </w:tc>
      </w:tr>
      <w:tr w:rsidR="00EB0A8B" w:rsidRPr="00780543" w14:paraId="6B65A6C5" w14:textId="77777777" w:rsidTr="0085113F">
        <w:trPr>
          <w:trHeight w:val="707"/>
        </w:trPr>
        <w:tc>
          <w:tcPr>
            <w:tcW w:w="1150" w:type="dxa"/>
            <w:vMerge w:val="restart"/>
            <w:shd w:val="clear" w:color="auto" w:fill="E7E6E6" w:themeFill="background2"/>
          </w:tcPr>
          <w:p w14:paraId="65960204" w14:textId="3CE470AD" w:rsidR="00EB0A8B" w:rsidRPr="009B0631" w:rsidRDefault="00EB0A8B" w:rsidP="004E0776">
            <w:pPr>
              <w:ind w:right="22"/>
              <w:rPr>
                <w:rFonts w:ascii="Arial" w:hAnsi="Arial" w:cs="Arial"/>
                <w:b/>
                <w:bCs/>
                <w:sz w:val="24"/>
                <w:szCs w:val="24"/>
              </w:rPr>
            </w:pPr>
            <w:r w:rsidRPr="009B0631">
              <w:rPr>
                <w:rFonts w:ascii="Arial" w:hAnsi="Arial" w:cs="Arial"/>
                <w:b/>
                <w:bCs/>
                <w:sz w:val="24"/>
                <w:szCs w:val="24"/>
              </w:rPr>
              <w:t>Climate</w:t>
            </w:r>
          </w:p>
        </w:tc>
        <w:tc>
          <w:tcPr>
            <w:tcW w:w="5530" w:type="dxa"/>
            <w:shd w:val="clear" w:color="auto" w:fill="E7E6E6" w:themeFill="background2"/>
          </w:tcPr>
          <w:p w14:paraId="1BFCC6C8" w14:textId="23CCBB7F" w:rsidR="00EB0A8B" w:rsidRPr="00780543" w:rsidRDefault="00EB0A8B" w:rsidP="004E0776">
            <w:pPr>
              <w:ind w:right="22"/>
              <w:rPr>
                <w:rFonts w:ascii="Arial" w:hAnsi="Arial" w:cs="Arial"/>
                <w:sz w:val="24"/>
                <w:szCs w:val="24"/>
              </w:rPr>
            </w:pPr>
            <w:r>
              <w:rPr>
                <w:rFonts w:ascii="Arial" w:hAnsi="Arial" w:cs="Arial"/>
                <w:sz w:val="24"/>
                <w:szCs w:val="24"/>
              </w:rPr>
              <w:t xml:space="preserve">C1: </w:t>
            </w:r>
            <w:r w:rsidRPr="00780543">
              <w:rPr>
                <w:rFonts w:ascii="Arial" w:hAnsi="Arial" w:cs="Arial"/>
                <w:sz w:val="24"/>
                <w:szCs w:val="24"/>
              </w:rPr>
              <w:t>More carbon is stored and/or sequestered</w:t>
            </w:r>
          </w:p>
          <w:p w14:paraId="157529F4" w14:textId="77777777" w:rsidR="00EB0A8B" w:rsidRPr="00780543" w:rsidRDefault="00EB0A8B" w:rsidP="00F45E62">
            <w:pPr>
              <w:rPr>
                <w:rFonts w:ascii="Arial" w:hAnsi="Arial" w:cs="Arial"/>
                <w:sz w:val="24"/>
                <w:szCs w:val="24"/>
              </w:rPr>
            </w:pPr>
          </w:p>
        </w:tc>
        <w:tc>
          <w:tcPr>
            <w:tcW w:w="8456" w:type="dxa"/>
          </w:tcPr>
          <w:p w14:paraId="2A96847E" w14:textId="00DC1097" w:rsidR="00EB0A8B" w:rsidRPr="00780543" w:rsidRDefault="00EB0A8B" w:rsidP="00F45E62">
            <w:pPr>
              <w:rPr>
                <w:rFonts w:ascii="Arial" w:hAnsi="Arial" w:cs="Arial"/>
                <w:sz w:val="24"/>
                <w:szCs w:val="24"/>
              </w:rPr>
            </w:pPr>
          </w:p>
        </w:tc>
      </w:tr>
      <w:tr w:rsidR="00EB0A8B" w:rsidRPr="00780543" w14:paraId="5946B072" w14:textId="77777777" w:rsidTr="0085113F">
        <w:trPr>
          <w:trHeight w:val="688"/>
        </w:trPr>
        <w:tc>
          <w:tcPr>
            <w:tcW w:w="1150" w:type="dxa"/>
            <w:vMerge/>
          </w:tcPr>
          <w:p w14:paraId="3779F8AF" w14:textId="77777777" w:rsidR="00EB0A8B" w:rsidRPr="009B0631" w:rsidRDefault="00EB0A8B" w:rsidP="00F45E62">
            <w:pPr>
              <w:rPr>
                <w:rFonts w:ascii="Arial" w:hAnsi="Arial" w:cs="Arial"/>
                <w:b/>
                <w:bCs/>
                <w:sz w:val="24"/>
                <w:szCs w:val="24"/>
              </w:rPr>
            </w:pPr>
          </w:p>
        </w:tc>
        <w:tc>
          <w:tcPr>
            <w:tcW w:w="5530" w:type="dxa"/>
            <w:shd w:val="clear" w:color="auto" w:fill="E7E6E6" w:themeFill="background2"/>
          </w:tcPr>
          <w:p w14:paraId="6E661C8E" w14:textId="630789AC" w:rsidR="00EB0A8B" w:rsidRDefault="00EB0A8B" w:rsidP="00F45E62">
            <w:pPr>
              <w:rPr>
                <w:rFonts w:ascii="Arial" w:hAnsi="Arial" w:cs="Arial"/>
                <w:color w:val="FF0000"/>
                <w:sz w:val="24"/>
                <w:szCs w:val="24"/>
              </w:rPr>
            </w:pPr>
            <w:r w:rsidRPr="567CC7C5">
              <w:rPr>
                <w:rFonts w:ascii="Arial" w:hAnsi="Arial" w:cs="Arial"/>
                <w:color w:val="FF0000"/>
                <w:sz w:val="24"/>
                <w:szCs w:val="24"/>
              </w:rPr>
              <w:t>C2: Flood risk has been reduced</w:t>
            </w:r>
          </w:p>
          <w:p w14:paraId="759B5C2B" w14:textId="1204BE17" w:rsidR="00EB0A8B" w:rsidRPr="00780543" w:rsidRDefault="00EB0A8B" w:rsidP="74BD1198">
            <w:pPr>
              <w:spacing w:line="276" w:lineRule="auto"/>
              <w:rPr>
                <w:rFonts w:ascii="Arial" w:eastAsia="Arial" w:hAnsi="Arial" w:cs="Arial"/>
                <w:sz w:val="24"/>
                <w:szCs w:val="24"/>
              </w:rPr>
            </w:pPr>
            <w:r w:rsidRPr="2A9AF7DB">
              <w:rPr>
                <w:rFonts w:ascii="Arial" w:eastAsia="Arial" w:hAnsi="Arial" w:cs="Arial"/>
                <w:color w:val="FF0000"/>
                <w:sz w:val="24"/>
                <w:szCs w:val="24"/>
              </w:rPr>
              <w:t>Enhanced outcome: water storage/retention</w:t>
            </w:r>
          </w:p>
          <w:p w14:paraId="0CB14664" w14:textId="3BBC3FCC" w:rsidR="00EB0A8B" w:rsidRPr="00780543" w:rsidRDefault="00EB0A8B" w:rsidP="00F45E62">
            <w:pPr>
              <w:rPr>
                <w:rFonts w:ascii="Arial" w:hAnsi="Arial" w:cs="Arial"/>
                <w:sz w:val="24"/>
                <w:szCs w:val="24"/>
              </w:rPr>
            </w:pPr>
          </w:p>
        </w:tc>
        <w:tc>
          <w:tcPr>
            <w:tcW w:w="8456" w:type="dxa"/>
          </w:tcPr>
          <w:p w14:paraId="19F14DE9" w14:textId="49819EAE" w:rsidR="00EB0A8B" w:rsidRPr="00780543" w:rsidRDefault="00EB0A8B" w:rsidP="00F45E62">
            <w:pPr>
              <w:rPr>
                <w:rFonts w:ascii="Arial" w:hAnsi="Arial" w:cs="Arial"/>
                <w:sz w:val="24"/>
                <w:szCs w:val="24"/>
              </w:rPr>
            </w:pPr>
          </w:p>
        </w:tc>
      </w:tr>
      <w:tr w:rsidR="00EB0A8B" w:rsidRPr="00780543" w14:paraId="17ED4BBE" w14:textId="77777777" w:rsidTr="0085113F">
        <w:trPr>
          <w:trHeight w:val="91"/>
        </w:trPr>
        <w:tc>
          <w:tcPr>
            <w:tcW w:w="1150" w:type="dxa"/>
            <w:vMerge/>
          </w:tcPr>
          <w:p w14:paraId="0E89298F" w14:textId="77777777" w:rsidR="00EB0A8B" w:rsidRPr="009B0631" w:rsidRDefault="00EB0A8B" w:rsidP="004E0776">
            <w:pPr>
              <w:ind w:right="22"/>
              <w:rPr>
                <w:rFonts w:ascii="Arial" w:hAnsi="Arial" w:cs="Arial"/>
                <w:b/>
                <w:bCs/>
                <w:position w:val="2"/>
                <w:sz w:val="24"/>
                <w:szCs w:val="24"/>
              </w:rPr>
            </w:pPr>
          </w:p>
        </w:tc>
        <w:tc>
          <w:tcPr>
            <w:tcW w:w="5530" w:type="dxa"/>
            <w:shd w:val="clear" w:color="auto" w:fill="E7E6E6" w:themeFill="background2"/>
          </w:tcPr>
          <w:p w14:paraId="38C41049" w14:textId="697571FB" w:rsidR="00EB0A8B" w:rsidRPr="00780543" w:rsidRDefault="00EB0A8B" w:rsidP="00F45E62">
            <w:pPr>
              <w:rPr>
                <w:rFonts w:ascii="Arial" w:hAnsi="Arial" w:cs="Arial"/>
                <w:sz w:val="24"/>
                <w:szCs w:val="24"/>
              </w:rPr>
            </w:pPr>
            <w:r>
              <w:rPr>
                <w:rFonts w:ascii="Arial" w:hAnsi="Arial" w:cs="Arial"/>
                <w:position w:val="2"/>
                <w:sz w:val="24"/>
                <w:szCs w:val="24"/>
              </w:rPr>
              <w:t xml:space="preserve">C3: </w:t>
            </w:r>
            <w:r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tc>
        <w:tc>
          <w:tcPr>
            <w:tcW w:w="8456" w:type="dxa"/>
          </w:tcPr>
          <w:p w14:paraId="7FEBE641" w14:textId="217FA405" w:rsidR="00EB0A8B" w:rsidRPr="00780543" w:rsidRDefault="00EB0A8B" w:rsidP="00F45E62">
            <w:pPr>
              <w:rPr>
                <w:rFonts w:ascii="Arial" w:hAnsi="Arial" w:cs="Arial"/>
                <w:sz w:val="24"/>
                <w:szCs w:val="24"/>
              </w:rPr>
            </w:pPr>
          </w:p>
        </w:tc>
      </w:tr>
      <w:tr w:rsidR="00EB0A8B" w:rsidRPr="00780543" w14:paraId="538E8243" w14:textId="77777777" w:rsidTr="0085113F">
        <w:trPr>
          <w:trHeight w:val="91"/>
        </w:trPr>
        <w:tc>
          <w:tcPr>
            <w:tcW w:w="1150" w:type="dxa"/>
            <w:vMerge/>
          </w:tcPr>
          <w:p w14:paraId="0A66062F" w14:textId="77777777" w:rsidR="00EB0A8B" w:rsidRPr="009B0631" w:rsidRDefault="00EB0A8B" w:rsidP="00F45E62">
            <w:pPr>
              <w:rPr>
                <w:rFonts w:ascii="Arial" w:hAnsi="Arial" w:cs="Arial"/>
                <w:b/>
                <w:bCs/>
                <w:sz w:val="24"/>
                <w:szCs w:val="24"/>
              </w:rPr>
            </w:pPr>
          </w:p>
        </w:tc>
        <w:tc>
          <w:tcPr>
            <w:tcW w:w="5530" w:type="dxa"/>
            <w:shd w:val="clear" w:color="auto" w:fill="E7E6E6" w:themeFill="background2"/>
          </w:tcPr>
          <w:p w14:paraId="1F7A6F20" w14:textId="2B19C26B" w:rsidR="00EB0A8B" w:rsidRDefault="00EB0A8B" w:rsidP="00F45E62">
            <w:pPr>
              <w:rPr>
                <w:rFonts w:ascii="Arial" w:hAnsi="Arial" w:cs="Arial"/>
                <w:color w:val="FF0000"/>
                <w:sz w:val="24"/>
                <w:szCs w:val="24"/>
              </w:rPr>
            </w:pPr>
            <w:r w:rsidRPr="54775C18">
              <w:rPr>
                <w:rFonts w:ascii="Arial" w:hAnsi="Arial" w:cs="Arial"/>
                <w:color w:val="FF0000"/>
                <w:sz w:val="24"/>
                <w:szCs w:val="24"/>
              </w:rPr>
              <w:t>C4: The landscape is more resilient to climate change</w:t>
            </w:r>
          </w:p>
          <w:p w14:paraId="06585546" w14:textId="3CB24E81" w:rsidR="00EB0A8B" w:rsidRPr="00780543" w:rsidRDefault="00EB0A8B" w:rsidP="00F45E62">
            <w:pPr>
              <w:rPr>
                <w:rFonts w:ascii="Arial" w:hAnsi="Arial" w:cs="Arial"/>
                <w:sz w:val="24"/>
                <w:szCs w:val="24"/>
              </w:rPr>
            </w:pPr>
          </w:p>
        </w:tc>
        <w:tc>
          <w:tcPr>
            <w:tcW w:w="8456" w:type="dxa"/>
          </w:tcPr>
          <w:p w14:paraId="07CCB6D3" w14:textId="05576F5F" w:rsidR="00EB0A8B" w:rsidRPr="00780543" w:rsidRDefault="00EB0A8B" w:rsidP="00F45E62">
            <w:pPr>
              <w:rPr>
                <w:rFonts w:ascii="Arial" w:hAnsi="Arial" w:cs="Arial"/>
                <w:sz w:val="24"/>
                <w:szCs w:val="24"/>
              </w:rPr>
            </w:pPr>
          </w:p>
        </w:tc>
      </w:tr>
      <w:tr w:rsidR="00EB0A8B" w14:paraId="2A9D24A4" w14:textId="77777777" w:rsidTr="0085113F">
        <w:trPr>
          <w:trHeight w:val="91"/>
        </w:trPr>
        <w:tc>
          <w:tcPr>
            <w:tcW w:w="1150" w:type="dxa"/>
            <w:vMerge/>
            <w:shd w:val="clear" w:color="auto" w:fill="E7E6E6" w:themeFill="background2"/>
          </w:tcPr>
          <w:p w14:paraId="6750EF28" w14:textId="77777777" w:rsidR="00EB0A8B" w:rsidRDefault="00EB0A8B"/>
        </w:tc>
        <w:tc>
          <w:tcPr>
            <w:tcW w:w="5530" w:type="dxa"/>
            <w:shd w:val="clear" w:color="auto" w:fill="E7E6E6" w:themeFill="background2"/>
          </w:tcPr>
          <w:p w14:paraId="341ED567" w14:textId="64F450D8" w:rsidR="00EB0A8B" w:rsidRDefault="00EB0A8B" w:rsidP="4358BB94">
            <w:pPr>
              <w:rPr>
                <w:rFonts w:ascii="Arial" w:eastAsia="Arial" w:hAnsi="Arial" w:cs="Arial"/>
                <w:color w:val="FF0000"/>
                <w:sz w:val="24"/>
                <w:szCs w:val="24"/>
              </w:rPr>
            </w:pPr>
            <w:r w:rsidRPr="2A9AF7DB">
              <w:rPr>
                <w:rFonts w:ascii="Arial" w:eastAsia="Arial" w:hAnsi="Arial" w:cs="Arial"/>
                <w:color w:val="FF0000"/>
                <w:sz w:val="24"/>
                <w:szCs w:val="24"/>
              </w:rPr>
              <w:t>Enhanced outcomes: Innovative/best practice management implemented, learning shared</w:t>
            </w:r>
          </w:p>
          <w:p w14:paraId="66F86BBB" w14:textId="4C3D7874" w:rsidR="00EB0A8B" w:rsidRDefault="00EB0A8B" w:rsidP="0EEE2D72">
            <w:pPr>
              <w:rPr>
                <w:rFonts w:ascii="Arial" w:hAnsi="Arial" w:cs="Arial"/>
                <w:color w:val="FF0000"/>
                <w:sz w:val="24"/>
                <w:szCs w:val="24"/>
              </w:rPr>
            </w:pPr>
          </w:p>
        </w:tc>
        <w:tc>
          <w:tcPr>
            <w:tcW w:w="8456" w:type="dxa"/>
          </w:tcPr>
          <w:p w14:paraId="4AA3B707" w14:textId="2CFDFF3C" w:rsidR="00EB0A8B" w:rsidRDefault="00EB0A8B" w:rsidP="0EEE2D72">
            <w:pPr>
              <w:rPr>
                <w:rFonts w:ascii="Arial" w:hAnsi="Arial" w:cs="Arial"/>
                <w:sz w:val="24"/>
                <w:szCs w:val="24"/>
              </w:rPr>
            </w:pPr>
          </w:p>
        </w:tc>
      </w:tr>
      <w:tr w:rsidR="00EB0A8B" w14:paraId="365D0D29" w14:textId="77777777" w:rsidTr="0085113F">
        <w:trPr>
          <w:trHeight w:val="91"/>
        </w:trPr>
        <w:tc>
          <w:tcPr>
            <w:tcW w:w="1150" w:type="dxa"/>
            <w:vMerge/>
            <w:shd w:val="clear" w:color="auto" w:fill="E7E6E6" w:themeFill="background2"/>
          </w:tcPr>
          <w:p w14:paraId="13A64D6C" w14:textId="77777777" w:rsidR="00EB0A8B" w:rsidRDefault="00EB0A8B"/>
        </w:tc>
        <w:tc>
          <w:tcPr>
            <w:tcW w:w="5530" w:type="dxa"/>
            <w:shd w:val="clear" w:color="auto" w:fill="E7E6E6" w:themeFill="background2"/>
          </w:tcPr>
          <w:p w14:paraId="3B5275B5" w14:textId="7D2BA6B5" w:rsidR="00EB0A8B" w:rsidRDefault="00EB0A8B" w:rsidP="40B137A1">
            <w:pPr>
              <w:rPr>
                <w:rFonts w:ascii="Arial" w:eastAsia="Arial" w:hAnsi="Arial" w:cs="Arial"/>
                <w:color w:val="FF0000"/>
                <w:sz w:val="24"/>
                <w:szCs w:val="24"/>
              </w:rPr>
            </w:pPr>
            <w:r w:rsidRPr="2A9AF7DB">
              <w:rPr>
                <w:rFonts w:ascii="Arial" w:eastAsia="Arial" w:hAnsi="Arial" w:cs="Arial"/>
                <w:color w:val="FF0000"/>
                <w:sz w:val="24"/>
                <w:szCs w:val="24"/>
              </w:rPr>
              <w:t>Enhanced outcomes: Tree plant</w:t>
            </w:r>
            <w:r>
              <w:rPr>
                <w:rFonts w:ascii="Arial" w:eastAsia="Arial" w:hAnsi="Arial" w:cs="Arial"/>
                <w:color w:val="FF0000"/>
                <w:sz w:val="24"/>
                <w:szCs w:val="24"/>
              </w:rPr>
              <w:t>ed</w:t>
            </w:r>
            <w:r w:rsidRPr="2A9AF7DB">
              <w:rPr>
                <w:rFonts w:ascii="Arial" w:eastAsia="Arial" w:hAnsi="Arial" w:cs="Arial"/>
                <w:color w:val="FF0000"/>
                <w:sz w:val="24"/>
                <w:szCs w:val="24"/>
              </w:rPr>
              <w:t>. Note, applicants will be directed to other schemes, as applicable.</w:t>
            </w:r>
          </w:p>
          <w:p w14:paraId="2F5B6B0E" w14:textId="19BD4C5F" w:rsidR="00EB0A8B" w:rsidRDefault="00EB0A8B" w:rsidP="7DE0E587">
            <w:pPr>
              <w:rPr>
                <w:rFonts w:ascii="Arial" w:hAnsi="Arial" w:cs="Arial"/>
                <w:color w:val="FF0000"/>
                <w:sz w:val="24"/>
                <w:szCs w:val="24"/>
              </w:rPr>
            </w:pPr>
          </w:p>
        </w:tc>
        <w:tc>
          <w:tcPr>
            <w:tcW w:w="8456" w:type="dxa"/>
          </w:tcPr>
          <w:p w14:paraId="50DB9EFC" w14:textId="67C6AADF" w:rsidR="00EB0A8B" w:rsidRDefault="00EB0A8B" w:rsidP="7DE0E587">
            <w:pPr>
              <w:rPr>
                <w:rFonts w:ascii="Arial" w:hAnsi="Arial" w:cs="Arial"/>
                <w:sz w:val="24"/>
                <w:szCs w:val="24"/>
              </w:rPr>
            </w:pPr>
          </w:p>
        </w:tc>
      </w:tr>
      <w:tr w:rsidR="00CA0ABA" w:rsidRPr="00780543" w14:paraId="56BB92BB" w14:textId="77777777" w:rsidTr="0085113F">
        <w:trPr>
          <w:trHeight w:val="841"/>
        </w:trPr>
        <w:tc>
          <w:tcPr>
            <w:tcW w:w="1150"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530" w:type="dxa"/>
            <w:shd w:val="clear" w:color="auto" w:fill="E7E6E6" w:themeFill="background2"/>
          </w:tcPr>
          <w:p w14:paraId="781481B0" w14:textId="097D41A6" w:rsidR="00CA0ABA" w:rsidRDefault="000871C4" w:rsidP="0062742A">
            <w:pPr>
              <w:rPr>
                <w:rFonts w:ascii="Arial" w:hAnsi="Arial" w:cs="Arial"/>
                <w:color w:val="FF0000"/>
                <w:sz w:val="24"/>
                <w:szCs w:val="24"/>
              </w:rPr>
            </w:pPr>
            <w:r w:rsidRPr="7FEED104">
              <w:rPr>
                <w:rFonts w:ascii="Arial" w:hAnsi="Arial" w:cs="Arial"/>
                <w:color w:val="FF0000"/>
                <w:sz w:val="24"/>
                <w:szCs w:val="24"/>
              </w:rPr>
              <w:t xml:space="preserve">N1: </w:t>
            </w:r>
            <w:r w:rsidR="00CA0ABA" w:rsidRPr="7FEED104">
              <w:rPr>
                <w:rFonts w:ascii="Arial" w:hAnsi="Arial" w:cs="Arial"/>
                <w:color w:val="FF0000"/>
                <w:sz w:val="24"/>
                <w:szCs w:val="24"/>
              </w:rPr>
              <w:t>There is a greater area of wildlife rich habitat</w:t>
            </w:r>
          </w:p>
          <w:p w14:paraId="7A99F31F" w14:textId="3705E44F" w:rsidR="00CA0ABA" w:rsidRPr="00780543" w:rsidRDefault="00CA0ABA" w:rsidP="0062742A">
            <w:pPr>
              <w:rPr>
                <w:rFonts w:ascii="Arial" w:hAnsi="Arial" w:cs="Arial"/>
                <w:color w:val="FF0000"/>
                <w:sz w:val="24"/>
                <w:szCs w:val="24"/>
              </w:rPr>
            </w:pPr>
          </w:p>
        </w:tc>
        <w:tc>
          <w:tcPr>
            <w:tcW w:w="8456"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85113F">
        <w:trPr>
          <w:trHeight w:val="540"/>
        </w:trPr>
        <w:tc>
          <w:tcPr>
            <w:tcW w:w="1150" w:type="dxa"/>
            <w:vMerge/>
          </w:tcPr>
          <w:p w14:paraId="28D7AFFA" w14:textId="77777777" w:rsidR="00CA0ABA" w:rsidRPr="009B0631" w:rsidRDefault="00CA0ABA" w:rsidP="0062742A">
            <w:pPr>
              <w:rPr>
                <w:rFonts w:ascii="Arial" w:hAnsi="Arial" w:cs="Arial"/>
                <w:b/>
                <w:bCs/>
                <w:sz w:val="24"/>
                <w:szCs w:val="24"/>
              </w:rPr>
            </w:pPr>
          </w:p>
        </w:tc>
        <w:tc>
          <w:tcPr>
            <w:tcW w:w="5530" w:type="dxa"/>
            <w:shd w:val="clear" w:color="auto" w:fill="E7E6E6" w:themeFill="background2"/>
          </w:tcPr>
          <w:p w14:paraId="7A4CC761" w14:textId="291D8FF4" w:rsidR="00CA0ABA" w:rsidRDefault="000871C4" w:rsidP="0062742A">
            <w:pPr>
              <w:rPr>
                <w:rFonts w:ascii="Arial" w:hAnsi="Arial" w:cs="Arial"/>
                <w:color w:val="FF0000"/>
                <w:sz w:val="24"/>
                <w:szCs w:val="24"/>
              </w:rPr>
            </w:pPr>
            <w:r w:rsidRPr="7FEED104">
              <w:rPr>
                <w:rFonts w:ascii="Arial" w:hAnsi="Arial" w:cs="Arial"/>
                <w:color w:val="FF0000"/>
                <w:sz w:val="24"/>
                <w:szCs w:val="24"/>
              </w:rPr>
              <w:t xml:space="preserve">N2: </w:t>
            </w:r>
            <w:r w:rsidR="00CA0ABA" w:rsidRPr="7FEED104">
              <w:rPr>
                <w:rFonts w:ascii="Arial" w:hAnsi="Arial" w:cs="Arial"/>
                <w:color w:val="FF0000"/>
                <w:sz w:val="24"/>
                <w:szCs w:val="24"/>
              </w:rPr>
              <w:t>There is greater connectivity between habitats</w:t>
            </w:r>
          </w:p>
          <w:p w14:paraId="7FE2FB9D" w14:textId="45C038B8" w:rsidR="00CA0ABA" w:rsidRPr="00780543" w:rsidRDefault="00CA0ABA" w:rsidP="0062742A">
            <w:pPr>
              <w:rPr>
                <w:rFonts w:ascii="Arial" w:hAnsi="Arial" w:cs="Arial"/>
                <w:color w:val="FF0000"/>
                <w:sz w:val="24"/>
                <w:szCs w:val="24"/>
              </w:rPr>
            </w:pPr>
          </w:p>
        </w:tc>
        <w:tc>
          <w:tcPr>
            <w:tcW w:w="8456"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85113F">
        <w:trPr>
          <w:trHeight w:val="600"/>
        </w:trPr>
        <w:tc>
          <w:tcPr>
            <w:tcW w:w="1150" w:type="dxa"/>
            <w:vMerge/>
          </w:tcPr>
          <w:p w14:paraId="2336B6F9" w14:textId="77777777" w:rsidR="00CA0ABA" w:rsidRPr="009B0631" w:rsidRDefault="00CA0ABA" w:rsidP="006476FB">
            <w:pPr>
              <w:rPr>
                <w:rFonts w:ascii="Arial" w:hAnsi="Arial" w:cs="Arial"/>
                <w:b/>
                <w:bCs/>
                <w:sz w:val="24"/>
                <w:szCs w:val="24"/>
              </w:rPr>
            </w:pPr>
          </w:p>
        </w:tc>
        <w:tc>
          <w:tcPr>
            <w:tcW w:w="5530" w:type="dxa"/>
            <w:shd w:val="clear" w:color="auto" w:fill="E7E6E6" w:themeFill="background2"/>
          </w:tcPr>
          <w:p w14:paraId="04186601" w14:textId="25F6C58D" w:rsidR="00CA0ABA" w:rsidRPr="00780543" w:rsidRDefault="000871C4" w:rsidP="6E4EE061">
            <w:pPr>
              <w:rPr>
                <w:rFonts w:ascii="Arial" w:hAnsi="Arial" w:cs="Arial"/>
                <w:color w:val="FF0000"/>
                <w:sz w:val="24"/>
                <w:szCs w:val="24"/>
              </w:rPr>
            </w:pPr>
            <w:r w:rsidRPr="7FEED104">
              <w:rPr>
                <w:rFonts w:ascii="Arial" w:hAnsi="Arial" w:cs="Arial"/>
                <w:color w:val="FF0000"/>
                <w:sz w:val="24"/>
                <w:szCs w:val="24"/>
              </w:rPr>
              <w:t xml:space="preserve">N3: </w:t>
            </w:r>
            <w:r w:rsidR="00CA0ABA" w:rsidRPr="7FEED104">
              <w:rPr>
                <w:rFonts w:ascii="Arial" w:hAnsi="Arial" w:cs="Arial"/>
                <w:color w:val="FF0000"/>
                <w:sz w:val="24"/>
                <w:szCs w:val="24"/>
              </w:rPr>
              <w:t>Existing habitat is better managed</w:t>
            </w:r>
            <w:r w:rsidR="00C5470C" w:rsidRPr="7FEED104">
              <w:rPr>
                <w:rFonts w:ascii="Arial" w:hAnsi="Arial" w:cs="Arial"/>
                <w:color w:val="FF0000"/>
                <w:sz w:val="24"/>
                <w:szCs w:val="24"/>
              </w:rPr>
              <w:t xml:space="preserve"> for biodiversity</w:t>
            </w:r>
          </w:p>
          <w:p w14:paraId="761557EA" w14:textId="677F3ABA" w:rsidR="00CA0ABA" w:rsidRPr="00780543" w:rsidRDefault="00CA0ABA" w:rsidP="006476FB">
            <w:pPr>
              <w:rPr>
                <w:rFonts w:ascii="Arial" w:hAnsi="Arial" w:cs="Arial"/>
                <w:color w:val="FF0000"/>
                <w:sz w:val="24"/>
                <w:szCs w:val="24"/>
              </w:rPr>
            </w:pPr>
          </w:p>
        </w:tc>
        <w:tc>
          <w:tcPr>
            <w:tcW w:w="8456"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85113F">
        <w:trPr>
          <w:trHeight w:val="450"/>
        </w:trPr>
        <w:tc>
          <w:tcPr>
            <w:tcW w:w="1150" w:type="dxa"/>
            <w:vMerge/>
          </w:tcPr>
          <w:p w14:paraId="64AFF4C9" w14:textId="77777777" w:rsidR="00CA0ABA" w:rsidRPr="009B0631" w:rsidRDefault="00CA0ABA" w:rsidP="0062742A">
            <w:pPr>
              <w:rPr>
                <w:rFonts w:ascii="Arial" w:hAnsi="Arial" w:cs="Arial"/>
                <w:b/>
                <w:bCs/>
                <w:sz w:val="24"/>
                <w:szCs w:val="24"/>
              </w:rPr>
            </w:pPr>
          </w:p>
        </w:tc>
        <w:tc>
          <w:tcPr>
            <w:tcW w:w="5530" w:type="dxa"/>
            <w:shd w:val="clear" w:color="auto" w:fill="E7E6E6" w:themeFill="background2"/>
          </w:tcPr>
          <w:p w14:paraId="7CB14780" w14:textId="0F61E0E6" w:rsidR="00CA0ABA" w:rsidRDefault="000871C4" w:rsidP="0062742A">
            <w:pPr>
              <w:rPr>
                <w:rFonts w:ascii="Arial" w:hAnsi="Arial" w:cs="Arial"/>
                <w:color w:val="FF0000"/>
                <w:sz w:val="24"/>
                <w:szCs w:val="24"/>
              </w:rPr>
            </w:pPr>
            <w:r w:rsidRPr="7FEED104">
              <w:rPr>
                <w:rFonts w:ascii="Arial" w:hAnsi="Arial" w:cs="Arial"/>
                <w:color w:val="FF0000"/>
                <w:sz w:val="24"/>
                <w:szCs w:val="24"/>
              </w:rPr>
              <w:t xml:space="preserve">N4: </w:t>
            </w:r>
            <w:r w:rsidR="00CA0ABA" w:rsidRPr="7FEED104">
              <w:rPr>
                <w:rFonts w:ascii="Arial" w:hAnsi="Arial" w:cs="Arial"/>
                <w:color w:val="FF0000"/>
                <w:sz w:val="24"/>
                <w:szCs w:val="24"/>
              </w:rPr>
              <w:t>There is an increase in biodiversity</w:t>
            </w:r>
          </w:p>
          <w:p w14:paraId="07787438" w14:textId="7A53D221" w:rsidR="00CA0ABA" w:rsidRPr="00780543" w:rsidRDefault="00CA0ABA" w:rsidP="0062742A">
            <w:pPr>
              <w:rPr>
                <w:rFonts w:ascii="Arial" w:hAnsi="Arial" w:cs="Arial"/>
                <w:color w:val="FF0000"/>
                <w:sz w:val="24"/>
                <w:szCs w:val="24"/>
              </w:rPr>
            </w:pPr>
          </w:p>
        </w:tc>
        <w:tc>
          <w:tcPr>
            <w:tcW w:w="8456" w:type="dxa"/>
          </w:tcPr>
          <w:p w14:paraId="68C48798" w14:textId="4176D93B" w:rsidR="00CA0ABA" w:rsidRPr="00780543" w:rsidRDefault="00CA0ABA" w:rsidP="0062742A">
            <w:pPr>
              <w:rPr>
                <w:rFonts w:ascii="Arial" w:hAnsi="Arial" w:cs="Arial"/>
                <w:sz w:val="24"/>
                <w:szCs w:val="24"/>
              </w:rPr>
            </w:pPr>
          </w:p>
        </w:tc>
      </w:tr>
      <w:tr w:rsidR="791699E8" w14:paraId="249E8E1C" w14:textId="77777777" w:rsidTr="0085113F">
        <w:trPr>
          <w:trHeight w:val="795"/>
        </w:trPr>
        <w:tc>
          <w:tcPr>
            <w:tcW w:w="1150" w:type="dxa"/>
            <w:vMerge/>
            <w:shd w:val="clear" w:color="auto" w:fill="E7E6E6" w:themeFill="background2"/>
          </w:tcPr>
          <w:p w14:paraId="30105C12" w14:textId="77777777" w:rsidR="008C3F1F" w:rsidRDefault="008C3F1F"/>
        </w:tc>
        <w:tc>
          <w:tcPr>
            <w:tcW w:w="5530" w:type="dxa"/>
            <w:shd w:val="clear" w:color="auto" w:fill="E7E6E6" w:themeFill="background2"/>
          </w:tcPr>
          <w:p w14:paraId="2C695971" w14:textId="51AD4CEB" w:rsidR="589FD6D1" w:rsidRDefault="589FD6D1" w:rsidP="2D8E8AFE">
            <w:pPr>
              <w:rPr>
                <w:rFonts w:ascii="Arial" w:eastAsia="Arial" w:hAnsi="Arial" w:cs="Arial"/>
                <w:color w:val="FF0000"/>
                <w:sz w:val="24"/>
                <w:szCs w:val="24"/>
              </w:rPr>
            </w:pPr>
            <w:r w:rsidRPr="7FEED104">
              <w:rPr>
                <w:rFonts w:ascii="Arial" w:hAnsi="Arial" w:cs="Arial"/>
                <w:color w:val="FF0000"/>
                <w:sz w:val="24"/>
                <w:szCs w:val="24"/>
              </w:rPr>
              <w:t xml:space="preserve">Enhanced outcome: </w:t>
            </w:r>
            <w:r w:rsidRPr="2A9AF7DB">
              <w:rPr>
                <w:rFonts w:ascii="Arial" w:eastAsia="Arial" w:hAnsi="Arial" w:cs="Arial"/>
                <w:color w:val="FF0000"/>
                <w:sz w:val="24"/>
                <w:szCs w:val="24"/>
              </w:rPr>
              <w:t>Contributes to improvement of designated ecological Sites of Special Scientific Interest and Country Wildlife Sites</w:t>
            </w:r>
          </w:p>
          <w:p w14:paraId="4F18EC90" w14:textId="086BC263" w:rsidR="791699E8" w:rsidRDefault="791699E8" w:rsidP="0529C2B1">
            <w:pPr>
              <w:rPr>
                <w:rFonts w:ascii="Arial" w:eastAsia="Arial" w:hAnsi="Arial" w:cs="Arial"/>
                <w:color w:val="FF0000"/>
                <w:sz w:val="24"/>
                <w:szCs w:val="24"/>
              </w:rPr>
            </w:pPr>
          </w:p>
        </w:tc>
        <w:tc>
          <w:tcPr>
            <w:tcW w:w="8456" w:type="dxa"/>
          </w:tcPr>
          <w:p w14:paraId="1017DA89" w14:textId="0A86D3BB" w:rsidR="791699E8" w:rsidRDefault="791699E8" w:rsidP="791699E8">
            <w:pPr>
              <w:rPr>
                <w:rFonts w:ascii="Arial" w:hAnsi="Arial" w:cs="Arial"/>
                <w:sz w:val="24"/>
                <w:szCs w:val="24"/>
              </w:rPr>
            </w:pPr>
          </w:p>
        </w:tc>
      </w:tr>
      <w:tr w:rsidR="370EC11C" w14:paraId="5859E0F3" w14:textId="77777777" w:rsidTr="0085113F">
        <w:trPr>
          <w:trHeight w:val="720"/>
        </w:trPr>
        <w:tc>
          <w:tcPr>
            <w:tcW w:w="1150" w:type="dxa"/>
            <w:vMerge/>
            <w:shd w:val="clear" w:color="auto" w:fill="E7E6E6" w:themeFill="background2"/>
          </w:tcPr>
          <w:p w14:paraId="3E296108" w14:textId="77777777" w:rsidR="008C3F1F" w:rsidRDefault="008C3F1F"/>
        </w:tc>
        <w:tc>
          <w:tcPr>
            <w:tcW w:w="5530" w:type="dxa"/>
            <w:shd w:val="clear" w:color="auto" w:fill="E7E6E6" w:themeFill="background2"/>
          </w:tcPr>
          <w:p w14:paraId="376AC894" w14:textId="55420EC1" w:rsidR="370EC11C" w:rsidRDefault="589FD6D1" w:rsidP="007F6B19">
            <w:pPr>
              <w:rPr>
                <w:rFonts w:ascii="Arial" w:hAnsi="Arial" w:cs="Arial"/>
                <w:color w:val="FF0000"/>
                <w:sz w:val="24"/>
                <w:szCs w:val="24"/>
              </w:rPr>
            </w:pPr>
            <w:r w:rsidRPr="7FEED104">
              <w:rPr>
                <w:rFonts w:ascii="Arial" w:hAnsi="Arial" w:cs="Arial"/>
                <w:color w:val="FF0000"/>
                <w:sz w:val="24"/>
                <w:szCs w:val="24"/>
              </w:rPr>
              <w:t xml:space="preserve">Enhanced outcome: </w:t>
            </w:r>
            <w:r w:rsidRPr="2A9AF7DB">
              <w:rPr>
                <w:rFonts w:ascii="Arial" w:eastAsia="Arial" w:hAnsi="Arial" w:cs="Arial"/>
                <w:color w:val="FF0000"/>
                <w:sz w:val="24"/>
                <w:szCs w:val="24"/>
              </w:rPr>
              <w:t>Benefits Tamar Valley National Landscape Special Species</w:t>
            </w:r>
          </w:p>
        </w:tc>
        <w:tc>
          <w:tcPr>
            <w:tcW w:w="8456" w:type="dxa"/>
          </w:tcPr>
          <w:p w14:paraId="77286C50" w14:textId="4DB78F8F" w:rsidR="370EC11C" w:rsidRDefault="370EC11C" w:rsidP="370EC11C">
            <w:pPr>
              <w:rPr>
                <w:rFonts w:ascii="Arial" w:hAnsi="Arial" w:cs="Arial"/>
                <w:sz w:val="24"/>
                <w:szCs w:val="24"/>
              </w:rPr>
            </w:pPr>
          </w:p>
        </w:tc>
      </w:tr>
      <w:tr w:rsidR="1DE8A4F6" w14:paraId="6DE10854" w14:textId="77777777" w:rsidTr="0085113F">
        <w:trPr>
          <w:trHeight w:val="540"/>
        </w:trPr>
        <w:tc>
          <w:tcPr>
            <w:tcW w:w="1150" w:type="dxa"/>
            <w:vMerge/>
            <w:shd w:val="clear" w:color="auto" w:fill="E7E6E6" w:themeFill="background2"/>
          </w:tcPr>
          <w:p w14:paraId="6D367112" w14:textId="77777777" w:rsidR="008C3F1F" w:rsidRDefault="008C3F1F"/>
        </w:tc>
        <w:tc>
          <w:tcPr>
            <w:tcW w:w="5530" w:type="dxa"/>
            <w:shd w:val="clear" w:color="auto" w:fill="E7E6E6" w:themeFill="background2"/>
          </w:tcPr>
          <w:p w14:paraId="7356ABF7" w14:textId="3ECAD13A" w:rsidR="589FD6D1" w:rsidRDefault="589FD6D1" w:rsidP="048DF0C8">
            <w:pPr>
              <w:rPr>
                <w:rFonts w:ascii="Arial" w:eastAsia="Arial" w:hAnsi="Arial" w:cs="Arial"/>
                <w:color w:val="FF0000"/>
                <w:sz w:val="24"/>
                <w:szCs w:val="24"/>
              </w:rPr>
            </w:pPr>
            <w:r w:rsidRPr="7FEED104">
              <w:rPr>
                <w:rFonts w:ascii="Arial" w:hAnsi="Arial" w:cs="Arial"/>
                <w:color w:val="FF0000"/>
                <w:sz w:val="24"/>
                <w:szCs w:val="24"/>
              </w:rPr>
              <w:t xml:space="preserve">Enhanced outcome: </w:t>
            </w:r>
            <w:r w:rsidR="0085113F">
              <w:rPr>
                <w:rFonts w:ascii="Arial" w:eastAsia="Arial" w:hAnsi="Arial" w:cs="Arial"/>
                <w:color w:val="FF0000"/>
                <w:sz w:val="24"/>
                <w:szCs w:val="24"/>
              </w:rPr>
              <w:t>Wetland habitat created and/or improved</w:t>
            </w:r>
          </w:p>
          <w:p w14:paraId="4166DA3B" w14:textId="695BE795" w:rsidR="1DE8A4F6" w:rsidRDefault="1DE8A4F6" w:rsidP="1DE8A4F6">
            <w:pPr>
              <w:rPr>
                <w:rFonts w:ascii="Arial" w:eastAsia="Arial" w:hAnsi="Arial" w:cs="Arial"/>
                <w:color w:val="FF0000"/>
                <w:sz w:val="24"/>
                <w:szCs w:val="24"/>
              </w:rPr>
            </w:pPr>
          </w:p>
        </w:tc>
        <w:tc>
          <w:tcPr>
            <w:tcW w:w="8456" w:type="dxa"/>
          </w:tcPr>
          <w:p w14:paraId="605D5380" w14:textId="67667124" w:rsidR="1DE8A4F6" w:rsidRDefault="1DE8A4F6" w:rsidP="1DE8A4F6">
            <w:pPr>
              <w:rPr>
                <w:rFonts w:ascii="Arial" w:hAnsi="Arial" w:cs="Arial"/>
                <w:sz w:val="24"/>
                <w:szCs w:val="24"/>
              </w:rPr>
            </w:pPr>
          </w:p>
        </w:tc>
      </w:tr>
      <w:tr w:rsidR="32C32E5E" w14:paraId="116901D6" w14:textId="77777777" w:rsidTr="0085113F">
        <w:trPr>
          <w:trHeight w:val="435"/>
        </w:trPr>
        <w:tc>
          <w:tcPr>
            <w:tcW w:w="1150" w:type="dxa"/>
            <w:vMerge/>
            <w:shd w:val="clear" w:color="auto" w:fill="E7E6E6" w:themeFill="background2"/>
          </w:tcPr>
          <w:p w14:paraId="3AF5CC2C" w14:textId="77777777" w:rsidR="008C3F1F" w:rsidRDefault="008C3F1F"/>
        </w:tc>
        <w:tc>
          <w:tcPr>
            <w:tcW w:w="5530" w:type="dxa"/>
            <w:shd w:val="clear" w:color="auto" w:fill="E7E6E6" w:themeFill="background2"/>
          </w:tcPr>
          <w:p w14:paraId="2D1DA4A4" w14:textId="6E7F96AF" w:rsidR="589FD6D1" w:rsidRDefault="589FD6D1" w:rsidP="024CD74D">
            <w:pPr>
              <w:rPr>
                <w:rFonts w:ascii="Arial" w:eastAsia="Arial" w:hAnsi="Arial" w:cs="Arial"/>
                <w:color w:val="FF0000"/>
                <w:sz w:val="24"/>
                <w:szCs w:val="24"/>
              </w:rPr>
            </w:pPr>
            <w:r w:rsidRPr="7FEED104">
              <w:rPr>
                <w:rFonts w:ascii="Arial" w:hAnsi="Arial" w:cs="Arial"/>
                <w:color w:val="FF0000"/>
                <w:sz w:val="24"/>
                <w:szCs w:val="24"/>
              </w:rPr>
              <w:t xml:space="preserve">Enhanced outcome: </w:t>
            </w:r>
            <w:r w:rsidR="0085113F">
              <w:rPr>
                <w:rFonts w:ascii="Arial" w:eastAsia="Arial" w:hAnsi="Arial" w:cs="Arial"/>
                <w:color w:val="FF0000"/>
                <w:sz w:val="24"/>
                <w:szCs w:val="24"/>
              </w:rPr>
              <w:t>W</w:t>
            </w:r>
            <w:r w:rsidRPr="2A9AF7DB">
              <w:rPr>
                <w:rFonts w:ascii="Arial" w:eastAsia="Arial" w:hAnsi="Arial" w:cs="Arial"/>
                <w:color w:val="FF0000"/>
                <w:sz w:val="24"/>
                <w:szCs w:val="24"/>
              </w:rPr>
              <w:t xml:space="preserve">oodland </w:t>
            </w:r>
            <w:r w:rsidR="0085113F">
              <w:rPr>
                <w:rFonts w:ascii="Arial" w:eastAsia="Arial" w:hAnsi="Arial" w:cs="Arial"/>
                <w:color w:val="FF0000"/>
                <w:sz w:val="24"/>
                <w:szCs w:val="24"/>
              </w:rPr>
              <w:t xml:space="preserve">sensitively </w:t>
            </w:r>
            <w:r w:rsidRPr="2A9AF7DB">
              <w:rPr>
                <w:rFonts w:ascii="Arial" w:eastAsia="Arial" w:hAnsi="Arial" w:cs="Arial"/>
                <w:color w:val="FF0000"/>
                <w:sz w:val="24"/>
                <w:szCs w:val="24"/>
              </w:rPr>
              <w:t>manage</w:t>
            </w:r>
            <w:r w:rsidR="0085113F">
              <w:rPr>
                <w:rFonts w:ascii="Arial" w:eastAsia="Arial" w:hAnsi="Arial" w:cs="Arial"/>
                <w:color w:val="FF0000"/>
                <w:sz w:val="24"/>
                <w:szCs w:val="24"/>
              </w:rPr>
              <w:t>d</w:t>
            </w:r>
          </w:p>
          <w:p w14:paraId="264B7C20" w14:textId="4CF32CFA" w:rsidR="32C32E5E" w:rsidRDefault="32C32E5E" w:rsidP="32C32E5E">
            <w:pPr>
              <w:rPr>
                <w:rFonts w:ascii="Arial" w:hAnsi="Arial" w:cs="Arial"/>
                <w:color w:val="FF0000"/>
                <w:sz w:val="24"/>
                <w:szCs w:val="24"/>
              </w:rPr>
            </w:pPr>
          </w:p>
        </w:tc>
        <w:tc>
          <w:tcPr>
            <w:tcW w:w="8456" w:type="dxa"/>
          </w:tcPr>
          <w:p w14:paraId="28F235C0" w14:textId="0DF0902E" w:rsidR="32C32E5E" w:rsidRDefault="32C32E5E" w:rsidP="32C32E5E">
            <w:pPr>
              <w:rPr>
                <w:rFonts w:ascii="Arial" w:hAnsi="Arial" w:cs="Arial"/>
                <w:sz w:val="24"/>
                <w:szCs w:val="24"/>
              </w:rPr>
            </w:pPr>
          </w:p>
        </w:tc>
      </w:tr>
      <w:tr w:rsidR="00CA0ABA" w:rsidRPr="00780543" w14:paraId="131618ED" w14:textId="77777777" w:rsidTr="0085113F">
        <w:trPr>
          <w:trHeight w:val="832"/>
        </w:trPr>
        <w:tc>
          <w:tcPr>
            <w:tcW w:w="1150"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530"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8456"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85113F">
        <w:trPr>
          <w:trHeight w:val="988"/>
        </w:trPr>
        <w:tc>
          <w:tcPr>
            <w:tcW w:w="1150" w:type="dxa"/>
            <w:vMerge/>
          </w:tcPr>
          <w:p w14:paraId="4CBCA9F8" w14:textId="77777777" w:rsidR="00CA0ABA" w:rsidRPr="009B0631" w:rsidRDefault="00CA0ABA" w:rsidP="004E0776">
            <w:pPr>
              <w:ind w:right="22"/>
              <w:rPr>
                <w:rFonts w:ascii="Arial" w:hAnsi="Arial" w:cs="Arial"/>
                <w:b/>
                <w:bCs/>
                <w:sz w:val="24"/>
                <w:szCs w:val="24"/>
              </w:rPr>
            </w:pPr>
          </w:p>
        </w:tc>
        <w:tc>
          <w:tcPr>
            <w:tcW w:w="5530" w:type="dxa"/>
            <w:shd w:val="clear" w:color="auto" w:fill="E7E6E6" w:themeFill="background2"/>
          </w:tcPr>
          <w:p w14:paraId="7BEEC416" w14:textId="18D05C5E" w:rsidR="00CA0ABA" w:rsidRPr="00780543" w:rsidRDefault="000871C4" w:rsidP="0062742A">
            <w:pPr>
              <w:rPr>
                <w:rFonts w:ascii="Arial" w:hAnsi="Arial" w:cs="Arial"/>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tc>
        <w:tc>
          <w:tcPr>
            <w:tcW w:w="8456"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85113F">
        <w:trPr>
          <w:trHeight w:val="868"/>
        </w:trPr>
        <w:tc>
          <w:tcPr>
            <w:tcW w:w="1150" w:type="dxa"/>
            <w:vMerge/>
          </w:tcPr>
          <w:p w14:paraId="3445E28E" w14:textId="77777777" w:rsidR="00CA0ABA" w:rsidRPr="009B0631" w:rsidRDefault="00CA0ABA" w:rsidP="0062742A">
            <w:pPr>
              <w:rPr>
                <w:rFonts w:ascii="Arial" w:hAnsi="Arial" w:cs="Arial"/>
                <w:b/>
                <w:bCs/>
                <w:sz w:val="24"/>
                <w:szCs w:val="24"/>
              </w:rPr>
            </w:pPr>
          </w:p>
        </w:tc>
        <w:tc>
          <w:tcPr>
            <w:tcW w:w="5530" w:type="dxa"/>
            <w:shd w:val="clear" w:color="auto" w:fill="E7E6E6" w:themeFill="background2"/>
          </w:tcPr>
          <w:p w14:paraId="58CDDBC5" w14:textId="3051E364" w:rsidR="00CA0ABA" w:rsidRPr="00780543" w:rsidRDefault="000871C4" w:rsidP="3D6F028D">
            <w:pPr>
              <w:rPr>
                <w:rFonts w:ascii="Arial" w:hAnsi="Arial" w:cs="Arial"/>
                <w:color w:val="FF0000"/>
                <w:sz w:val="24"/>
                <w:szCs w:val="24"/>
              </w:rPr>
            </w:pPr>
            <w:r w:rsidRPr="71232C1F">
              <w:rPr>
                <w:rFonts w:ascii="Arial" w:hAnsi="Arial" w:cs="Arial"/>
                <w:color w:val="FF0000"/>
                <w:sz w:val="24"/>
                <w:szCs w:val="24"/>
              </w:rPr>
              <w:t xml:space="preserve">PE3: </w:t>
            </w:r>
            <w:r w:rsidR="00CA0ABA" w:rsidRPr="71232C1F">
              <w:rPr>
                <w:rFonts w:ascii="Arial" w:hAnsi="Arial" w:cs="Arial"/>
                <w:color w:val="FF0000"/>
                <w:sz w:val="24"/>
                <w:szCs w:val="24"/>
              </w:rPr>
              <w:t>There is greater public engagement in land management, for example through volunteering</w:t>
            </w:r>
          </w:p>
          <w:p w14:paraId="4D9F6825" w14:textId="0339EF3D" w:rsidR="00CA0ABA" w:rsidRPr="00780543" w:rsidRDefault="00CA0ABA" w:rsidP="0062742A">
            <w:pPr>
              <w:rPr>
                <w:rFonts w:ascii="Arial" w:hAnsi="Arial" w:cs="Arial"/>
                <w:color w:val="FF0000"/>
                <w:sz w:val="24"/>
                <w:szCs w:val="24"/>
              </w:rPr>
            </w:pPr>
          </w:p>
        </w:tc>
        <w:tc>
          <w:tcPr>
            <w:tcW w:w="8456" w:type="dxa"/>
          </w:tcPr>
          <w:p w14:paraId="7DDEE9A9" w14:textId="5F6F5868" w:rsidR="00CA0ABA" w:rsidRPr="00780543" w:rsidRDefault="00CA0ABA" w:rsidP="0062742A">
            <w:pPr>
              <w:rPr>
                <w:rFonts w:ascii="Arial" w:hAnsi="Arial" w:cs="Arial"/>
                <w:sz w:val="24"/>
                <w:szCs w:val="24"/>
              </w:rPr>
            </w:pPr>
          </w:p>
        </w:tc>
      </w:tr>
      <w:tr w:rsidR="2A9AF7DB" w14:paraId="56908190" w14:textId="77777777" w:rsidTr="0085113F">
        <w:trPr>
          <w:trHeight w:val="868"/>
        </w:trPr>
        <w:tc>
          <w:tcPr>
            <w:tcW w:w="1150" w:type="dxa"/>
            <w:vMerge/>
            <w:shd w:val="clear" w:color="auto" w:fill="E7E6E6" w:themeFill="background2"/>
          </w:tcPr>
          <w:p w14:paraId="656963E0" w14:textId="77777777" w:rsidR="008C3F1F" w:rsidRDefault="008C3F1F"/>
        </w:tc>
        <w:tc>
          <w:tcPr>
            <w:tcW w:w="5530" w:type="dxa"/>
            <w:shd w:val="clear" w:color="auto" w:fill="E7E6E6" w:themeFill="background2"/>
          </w:tcPr>
          <w:p w14:paraId="27DE4183" w14:textId="75581A10" w:rsidR="5CAB3910" w:rsidRDefault="5CAB3910" w:rsidP="2A9AF7DB">
            <w:pPr>
              <w:rPr>
                <w:rFonts w:ascii="Arial" w:eastAsia="Arial" w:hAnsi="Arial" w:cs="Arial"/>
                <w:color w:val="FF0000"/>
                <w:sz w:val="24"/>
                <w:szCs w:val="24"/>
              </w:rPr>
            </w:pPr>
            <w:r w:rsidRPr="2A9AF7DB">
              <w:rPr>
                <w:rFonts w:ascii="Arial" w:eastAsia="Arial" w:hAnsi="Arial" w:cs="Arial"/>
                <w:color w:val="FF0000"/>
                <w:sz w:val="24"/>
                <w:szCs w:val="24"/>
              </w:rPr>
              <w:t xml:space="preserve">Enhanced outcome: Opportunities </w:t>
            </w:r>
            <w:r w:rsidR="0002796C">
              <w:rPr>
                <w:rFonts w:ascii="Arial" w:eastAsia="Arial" w:hAnsi="Arial" w:cs="Arial"/>
                <w:color w:val="FF0000"/>
                <w:sz w:val="24"/>
                <w:szCs w:val="24"/>
              </w:rPr>
              <w:t xml:space="preserve">provided </w:t>
            </w:r>
            <w:r w:rsidRPr="2A9AF7DB">
              <w:rPr>
                <w:rFonts w:ascii="Arial" w:eastAsia="Arial" w:hAnsi="Arial" w:cs="Arial"/>
                <w:color w:val="FF0000"/>
                <w:sz w:val="24"/>
                <w:szCs w:val="24"/>
              </w:rPr>
              <w:t>to deliver training in nature-friendly land management.</w:t>
            </w:r>
          </w:p>
          <w:p w14:paraId="7168E7FA" w14:textId="7EBFB52A" w:rsidR="2A9AF7DB" w:rsidRDefault="2A9AF7DB" w:rsidP="2A9AF7DB">
            <w:pPr>
              <w:rPr>
                <w:rFonts w:ascii="Arial" w:hAnsi="Arial" w:cs="Arial"/>
                <w:color w:val="FF0000"/>
                <w:sz w:val="24"/>
                <w:szCs w:val="24"/>
              </w:rPr>
            </w:pPr>
          </w:p>
        </w:tc>
        <w:tc>
          <w:tcPr>
            <w:tcW w:w="8456" w:type="dxa"/>
          </w:tcPr>
          <w:p w14:paraId="35E32F3E" w14:textId="001D1A95" w:rsidR="2A9AF7DB" w:rsidRDefault="2A9AF7DB" w:rsidP="2A9AF7DB">
            <w:pPr>
              <w:rPr>
                <w:rFonts w:ascii="Arial" w:hAnsi="Arial" w:cs="Arial"/>
                <w:sz w:val="24"/>
                <w:szCs w:val="24"/>
              </w:rPr>
            </w:pPr>
          </w:p>
        </w:tc>
      </w:tr>
      <w:tr w:rsidR="00CA0ABA" w:rsidRPr="00780543" w14:paraId="1C9E181B" w14:textId="77777777" w:rsidTr="0085113F">
        <w:trPr>
          <w:trHeight w:val="245"/>
        </w:trPr>
        <w:tc>
          <w:tcPr>
            <w:tcW w:w="1150"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530"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8456"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85113F">
        <w:trPr>
          <w:trHeight w:val="243"/>
        </w:trPr>
        <w:tc>
          <w:tcPr>
            <w:tcW w:w="1150" w:type="dxa"/>
            <w:vMerge/>
          </w:tcPr>
          <w:p w14:paraId="04068F1E" w14:textId="77777777" w:rsidR="00CA0ABA" w:rsidRPr="009B0631" w:rsidRDefault="00CA0ABA" w:rsidP="0062742A">
            <w:pPr>
              <w:rPr>
                <w:rFonts w:ascii="Arial" w:hAnsi="Arial" w:cs="Arial"/>
                <w:b/>
                <w:bCs/>
                <w:sz w:val="24"/>
                <w:szCs w:val="24"/>
              </w:rPr>
            </w:pPr>
          </w:p>
        </w:tc>
        <w:tc>
          <w:tcPr>
            <w:tcW w:w="5530"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8456"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85113F">
        <w:trPr>
          <w:trHeight w:val="856"/>
        </w:trPr>
        <w:tc>
          <w:tcPr>
            <w:tcW w:w="1150" w:type="dxa"/>
            <w:vMerge/>
          </w:tcPr>
          <w:p w14:paraId="15C87671" w14:textId="77777777" w:rsidR="00CA0ABA" w:rsidRPr="009B0631" w:rsidRDefault="00CA0ABA" w:rsidP="009E0DC3">
            <w:pPr>
              <w:rPr>
                <w:rFonts w:ascii="Arial" w:hAnsi="Arial" w:cs="Arial"/>
                <w:b/>
                <w:bCs/>
                <w:sz w:val="24"/>
                <w:szCs w:val="24"/>
              </w:rPr>
            </w:pPr>
          </w:p>
        </w:tc>
        <w:tc>
          <w:tcPr>
            <w:tcW w:w="5530"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8456"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007A3FB1">
        <w:trPr>
          <w:trHeight w:val="555"/>
        </w:trPr>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7A3FB1">
        <w:trPr>
          <w:trHeight w:val="2656"/>
        </w:trPr>
        <w:tc>
          <w:tcPr>
            <w:tcW w:w="4818" w:type="dxa"/>
            <w:shd w:val="clear" w:color="auto" w:fill="E7E6E6" w:themeFill="background2"/>
          </w:tcPr>
          <w:p w14:paraId="637ED22F" w14:textId="6AA45CAE" w:rsidR="00B53505"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007A3FB1">
        <w:trPr>
          <w:trHeight w:val="583"/>
        </w:trPr>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2924770A" w14:textId="001438E7" w:rsidR="00B53505" w:rsidRPr="00951E82" w:rsidRDefault="009E0DC3" w:rsidP="00B53505">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7A3FB1">
        <w:trPr>
          <w:trHeight w:val="2264"/>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1D479EB7" w14:textId="4469D040" w:rsidR="00A627FD" w:rsidRPr="006476FB" w:rsidRDefault="00A627FD" w:rsidP="007A3FB1">
            <w:pPr>
              <w:rPr>
                <w:rFonts w:ascii="Arial" w:hAnsi="Arial" w:cs="Arial"/>
                <w:b/>
                <w:bCs/>
                <w:sz w:val="24"/>
                <w:szCs w:val="24"/>
              </w:rPr>
            </w:pPr>
            <w:r w:rsidRPr="00E337EA">
              <w:rPr>
                <w:rFonts w:ascii="Arial" w:hAnsi="Arial" w:cs="Arial"/>
                <w:sz w:val="24"/>
                <w:szCs w:val="24"/>
              </w:rPr>
              <w:t>You may choose to opt out of the evaluation at any time by contacting your Protected Landscapes officer.</w:t>
            </w:r>
          </w:p>
        </w:tc>
      </w:tr>
      <w:bookmarkEnd w:id="3"/>
    </w:tbl>
    <w:p w14:paraId="6B73695F" w14:textId="459E4145" w:rsidR="009E0DC3" w:rsidRDefault="009E0DC3" w:rsidP="000151F8">
      <w:pPr>
        <w:rPr>
          <w:rFonts w:ascii="Arial" w:hAnsi="Arial" w:cs="Arial"/>
          <w:sz w:val="24"/>
          <w:szCs w:val="24"/>
        </w:rPr>
      </w:pPr>
    </w:p>
    <w:p w14:paraId="57DDE01F" w14:textId="0ADF9845" w:rsidR="00D023A4" w:rsidRDefault="009A22A7" w:rsidP="000151F8">
      <w:pPr>
        <w:rPr>
          <w:rFonts w:ascii="Arial" w:hAnsi="Arial" w:cs="Arial"/>
          <w:b/>
          <w:bCs/>
          <w:sz w:val="36"/>
          <w:szCs w:val="36"/>
          <w:u w:val="single"/>
        </w:rPr>
      </w:pPr>
      <w:r>
        <w:rPr>
          <w:rFonts w:ascii="Arial" w:hAnsi="Arial" w:cs="Arial"/>
          <w:b/>
          <w:bCs/>
          <w:sz w:val="36"/>
          <w:szCs w:val="36"/>
          <w:u w:val="single"/>
        </w:rPr>
        <w:br w:type="page"/>
      </w:r>
      <w:r w:rsidR="00A627FD">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64" w:type="dxa"/>
        <w:tblInd w:w="-998" w:type="dxa"/>
        <w:tblLook w:val="04A0" w:firstRow="1" w:lastRow="0" w:firstColumn="1" w:lastColumn="0" w:noHBand="0" w:noVBand="1"/>
      </w:tblPr>
      <w:tblGrid>
        <w:gridCol w:w="3876"/>
        <w:gridCol w:w="2485"/>
        <w:gridCol w:w="630"/>
        <w:gridCol w:w="2268"/>
        <w:gridCol w:w="523"/>
        <w:gridCol w:w="1282"/>
      </w:tblGrid>
      <w:tr w:rsidR="00EB3977" w14:paraId="1264616B" w14:textId="77777777" w:rsidTr="00595D3C">
        <w:tc>
          <w:tcPr>
            <w:tcW w:w="11064"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EB3977" w14:paraId="23B578FA" w14:textId="77777777" w:rsidTr="00595D3C">
        <w:tc>
          <w:tcPr>
            <w:tcW w:w="11064"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EB3977" w14:paraId="374757C3" w14:textId="77777777" w:rsidTr="00595D3C">
        <w:trPr>
          <w:trHeight w:val="3294"/>
        </w:trPr>
        <w:tc>
          <w:tcPr>
            <w:tcW w:w="11064"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EB3977" w14:paraId="6312B777" w14:textId="77777777" w:rsidTr="00595D3C">
        <w:trPr>
          <w:trHeight w:val="489"/>
        </w:trPr>
        <w:tc>
          <w:tcPr>
            <w:tcW w:w="11064"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EB3977" w14:paraId="54A5FE90" w14:textId="77777777" w:rsidTr="00595D3C">
        <w:trPr>
          <w:trHeight w:val="1909"/>
        </w:trPr>
        <w:tc>
          <w:tcPr>
            <w:tcW w:w="11064"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EB3977" w14:paraId="7C3D6792" w14:textId="77777777" w:rsidTr="00595D3C">
        <w:tc>
          <w:tcPr>
            <w:tcW w:w="11064"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EB3977" w14:paraId="5DEA3DF6" w14:textId="77777777" w:rsidTr="00595D3C">
        <w:tc>
          <w:tcPr>
            <w:tcW w:w="11064"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are able to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941100" w14:paraId="2B710C9B" w14:textId="77777777" w:rsidTr="00595D3C">
        <w:tc>
          <w:tcPr>
            <w:tcW w:w="6361"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630"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2268" w:type="dxa"/>
          </w:tcPr>
          <w:p w14:paraId="0DF349C3" w14:textId="77777777" w:rsidR="00C92B08" w:rsidRDefault="00C92B08" w:rsidP="00E8793D">
            <w:pPr>
              <w:rPr>
                <w:rFonts w:ascii="Arial" w:hAnsi="Arial" w:cs="Arial"/>
                <w:sz w:val="24"/>
                <w:szCs w:val="24"/>
              </w:rPr>
            </w:pPr>
          </w:p>
        </w:tc>
        <w:tc>
          <w:tcPr>
            <w:tcW w:w="523"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282" w:type="dxa"/>
          </w:tcPr>
          <w:p w14:paraId="3C83E83C" w14:textId="77777777" w:rsidR="00C92B08" w:rsidRDefault="00C92B08" w:rsidP="00E8793D">
            <w:pPr>
              <w:rPr>
                <w:rFonts w:ascii="Arial" w:hAnsi="Arial" w:cs="Arial"/>
                <w:sz w:val="24"/>
                <w:szCs w:val="24"/>
              </w:rPr>
            </w:pPr>
          </w:p>
        </w:tc>
      </w:tr>
      <w:tr w:rsidR="00EB3977" w14:paraId="15B4080D" w14:textId="77777777" w:rsidTr="00595D3C">
        <w:tc>
          <w:tcPr>
            <w:tcW w:w="6361"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703" w:type="dxa"/>
            <w:gridSpan w:val="4"/>
          </w:tcPr>
          <w:p w14:paraId="01BB9E49" w14:textId="77777777" w:rsidR="00C92B08" w:rsidRDefault="00C92B08" w:rsidP="00E8793D">
            <w:pPr>
              <w:rPr>
                <w:rFonts w:ascii="Arial" w:hAnsi="Arial" w:cs="Arial"/>
                <w:sz w:val="24"/>
                <w:szCs w:val="24"/>
              </w:rPr>
            </w:pPr>
          </w:p>
        </w:tc>
      </w:tr>
      <w:tr w:rsidR="00EB3977" w14:paraId="12BF2B86" w14:textId="77777777" w:rsidTr="00595D3C">
        <w:tc>
          <w:tcPr>
            <w:tcW w:w="11064"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27519B" w14:paraId="7633F1D6" w14:textId="77777777" w:rsidTr="00595D3C">
        <w:tc>
          <w:tcPr>
            <w:tcW w:w="3876"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485" w:type="dxa"/>
            <w:shd w:val="clear" w:color="auto" w:fill="E7E6E6" w:themeFill="background2"/>
          </w:tcPr>
          <w:p w14:paraId="4EE6B293" w14:textId="2C2E4007" w:rsidR="00526E0D" w:rsidRPr="00944DD2" w:rsidRDefault="00526E0D" w:rsidP="00595D3C">
            <w:pPr>
              <w:jc w:val="center"/>
              <w:rPr>
                <w:rFonts w:ascii="Arial" w:hAnsi="Arial" w:cs="Arial"/>
                <w:b/>
                <w:bCs/>
                <w:sz w:val="24"/>
                <w:szCs w:val="24"/>
              </w:rPr>
            </w:pPr>
            <w:r>
              <w:rPr>
                <w:rFonts w:ascii="Arial" w:hAnsi="Arial" w:cs="Arial"/>
                <w:b/>
                <w:bCs/>
                <w:sz w:val="24"/>
                <w:szCs w:val="24"/>
              </w:rPr>
              <w:t>2</w:t>
            </w:r>
            <w:r w:rsidR="00595D3C">
              <w:rPr>
                <w:rFonts w:ascii="Arial" w:hAnsi="Arial" w:cs="Arial"/>
                <w:b/>
                <w:bCs/>
                <w:sz w:val="24"/>
                <w:szCs w:val="24"/>
              </w:rPr>
              <w:t>5/26</w:t>
            </w:r>
          </w:p>
        </w:tc>
        <w:tc>
          <w:tcPr>
            <w:tcW w:w="2898" w:type="dxa"/>
            <w:gridSpan w:val="2"/>
            <w:shd w:val="clear" w:color="auto" w:fill="E7E6E6" w:themeFill="background2"/>
          </w:tcPr>
          <w:p w14:paraId="035D8D1E" w14:textId="60A2545C" w:rsidR="00526E0D" w:rsidRPr="00944DD2" w:rsidRDefault="00595D3C" w:rsidP="00595D3C">
            <w:pPr>
              <w:jc w:val="center"/>
              <w:rPr>
                <w:rFonts w:ascii="Arial" w:hAnsi="Arial" w:cs="Arial"/>
                <w:b/>
                <w:bCs/>
                <w:sz w:val="24"/>
                <w:szCs w:val="24"/>
              </w:rPr>
            </w:pPr>
            <w:r>
              <w:rPr>
                <w:rFonts w:ascii="Arial" w:hAnsi="Arial" w:cs="Arial"/>
                <w:b/>
                <w:bCs/>
                <w:sz w:val="24"/>
                <w:szCs w:val="24"/>
              </w:rPr>
              <w:t>Total</w:t>
            </w:r>
          </w:p>
        </w:tc>
        <w:tc>
          <w:tcPr>
            <w:tcW w:w="1805" w:type="dxa"/>
            <w:gridSpan w:val="2"/>
            <w:shd w:val="clear" w:color="auto" w:fill="E7E6E6" w:themeFill="background2"/>
          </w:tcPr>
          <w:p w14:paraId="1010F92D" w14:textId="11CE7274" w:rsidR="00526E0D" w:rsidRPr="00944DD2" w:rsidRDefault="00526E0D" w:rsidP="000151F8">
            <w:pPr>
              <w:rPr>
                <w:rFonts w:ascii="Arial" w:hAnsi="Arial" w:cs="Arial"/>
                <w:b/>
                <w:bCs/>
                <w:sz w:val="24"/>
                <w:szCs w:val="24"/>
              </w:rPr>
            </w:pPr>
          </w:p>
        </w:tc>
      </w:tr>
      <w:tr w:rsidR="00215992" w14:paraId="41089460" w14:textId="77777777" w:rsidTr="00595D3C">
        <w:trPr>
          <w:trHeight w:val="680"/>
        </w:trPr>
        <w:tc>
          <w:tcPr>
            <w:tcW w:w="3876"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485" w:type="dxa"/>
            <w:shd w:val="clear" w:color="auto" w:fill="auto"/>
          </w:tcPr>
          <w:p w14:paraId="0B9403DB" w14:textId="77777777" w:rsidR="00805432" w:rsidRPr="00E337EA" w:rsidRDefault="00805432" w:rsidP="000151F8">
            <w:pPr>
              <w:rPr>
                <w:rFonts w:ascii="Arial" w:hAnsi="Arial" w:cs="Arial"/>
                <w:sz w:val="24"/>
                <w:szCs w:val="24"/>
              </w:rPr>
            </w:pPr>
          </w:p>
        </w:tc>
        <w:tc>
          <w:tcPr>
            <w:tcW w:w="2898"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1805"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215992" w14:paraId="1E943026" w14:textId="77777777" w:rsidTr="00595D3C">
        <w:trPr>
          <w:trHeight w:val="680"/>
        </w:trPr>
        <w:tc>
          <w:tcPr>
            <w:tcW w:w="3876"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485" w:type="dxa"/>
            <w:shd w:val="clear" w:color="auto" w:fill="auto"/>
          </w:tcPr>
          <w:p w14:paraId="3574E73B" w14:textId="2CF46EF8" w:rsidR="00526E0D" w:rsidRPr="00E337EA" w:rsidRDefault="00526E0D" w:rsidP="000151F8">
            <w:pPr>
              <w:rPr>
                <w:rFonts w:ascii="Arial" w:hAnsi="Arial" w:cs="Arial"/>
                <w:sz w:val="24"/>
                <w:szCs w:val="24"/>
              </w:rPr>
            </w:pPr>
          </w:p>
        </w:tc>
        <w:tc>
          <w:tcPr>
            <w:tcW w:w="2898"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1805"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215992" w14:paraId="18797E9E" w14:textId="77777777" w:rsidTr="00595D3C">
        <w:trPr>
          <w:trHeight w:val="680"/>
        </w:trPr>
        <w:tc>
          <w:tcPr>
            <w:tcW w:w="3876"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485" w:type="dxa"/>
            <w:shd w:val="clear" w:color="auto" w:fill="auto"/>
          </w:tcPr>
          <w:p w14:paraId="0B812A2B" w14:textId="77777777" w:rsidR="00526E0D" w:rsidRPr="00E337EA" w:rsidRDefault="00526E0D" w:rsidP="000151F8">
            <w:pPr>
              <w:rPr>
                <w:rFonts w:ascii="Arial" w:hAnsi="Arial" w:cs="Arial"/>
                <w:sz w:val="24"/>
                <w:szCs w:val="24"/>
              </w:rPr>
            </w:pPr>
          </w:p>
        </w:tc>
        <w:tc>
          <w:tcPr>
            <w:tcW w:w="2898"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1805"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215992" w14:paraId="641F06AF" w14:textId="77777777" w:rsidTr="00595D3C">
        <w:trPr>
          <w:trHeight w:val="680"/>
        </w:trPr>
        <w:tc>
          <w:tcPr>
            <w:tcW w:w="3876"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485" w:type="dxa"/>
            <w:shd w:val="clear" w:color="auto" w:fill="auto"/>
          </w:tcPr>
          <w:p w14:paraId="1CFA7F2B" w14:textId="191D8714" w:rsidR="00526E0D" w:rsidRPr="00E337EA" w:rsidRDefault="00526E0D" w:rsidP="000151F8">
            <w:pPr>
              <w:rPr>
                <w:rFonts w:ascii="Arial" w:hAnsi="Arial" w:cs="Arial"/>
                <w:sz w:val="24"/>
                <w:szCs w:val="24"/>
              </w:rPr>
            </w:pPr>
          </w:p>
        </w:tc>
        <w:tc>
          <w:tcPr>
            <w:tcW w:w="2898"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1805"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0B869D5A" w:rsidR="00E93A6B" w:rsidRPr="0062243D" w:rsidRDefault="009A22A7" w:rsidP="00C679E0">
      <w:pPr>
        <w:rPr>
          <w:rFonts w:ascii="Arial" w:hAnsi="Arial" w:cs="Arial"/>
          <w:b/>
          <w:bCs/>
          <w:sz w:val="24"/>
          <w:szCs w:val="24"/>
        </w:rPr>
      </w:pPr>
      <w:r>
        <w:rPr>
          <w:rFonts w:ascii="Arial" w:hAnsi="Arial" w:cs="Arial"/>
          <w:b/>
          <w:bCs/>
          <w:sz w:val="36"/>
          <w:szCs w:val="36"/>
          <w:u w:val="single"/>
        </w:rPr>
        <w:br w:type="page"/>
      </w:r>
      <w:r w:rsidR="00C165EF">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9A22A7">
        <w:trPr>
          <w:trHeight w:val="1258"/>
        </w:trPr>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9A22A7">
        <w:trPr>
          <w:trHeight w:val="414"/>
        </w:trPr>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9A22A7">
        <w:trPr>
          <w:trHeight w:val="406"/>
        </w:trPr>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9A22A7">
        <w:trPr>
          <w:trHeight w:val="413"/>
        </w:trPr>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9A22A7">
        <w:trPr>
          <w:trHeight w:val="418"/>
        </w:trPr>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9A22A7">
        <w:trPr>
          <w:trHeight w:val="410"/>
        </w:trPr>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9A22A7">
        <w:trPr>
          <w:trHeight w:val="417"/>
        </w:trPr>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44F069DA" w14:textId="2E9A9C1A"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0F69285E"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is correct to the best of my knowledge, and that if any of the information changes, I will inform the</w:t>
      </w:r>
      <w:r w:rsidR="006F3D54">
        <w:rPr>
          <w:rFonts w:ascii="Arial" w:hAnsi="Arial" w:cs="Arial"/>
          <w:sz w:val="24"/>
          <w:szCs w:val="24"/>
        </w:rPr>
        <w:t xml:space="preserve"> Tamar Valley National Landscape</w:t>
      </w:r>
      <w:r w:rsidRPr="00780543">
        <w:rPr>
          <w:rFonts w:ascii="Arial" w:hAnsi="Arial" w:cs="Arial"/>
          <w:sz w:val="24"/>
          <w:szCs w:val="24"/>
        </w:rPr>
        <w:t xml:space="preserve"> 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64E00A55" w14:textId="5A6D4532" w:rsidR="009A22A7"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Default="002465EF" w:rsidP="002465EF">
      <w:pPr>
        <w:tabs>
          <w:tab w:val="left" w:pos="6211"/>
        </w:tabs>
        <w:rPr>
          <w:rFonts w:ascii="Arial" w:hAnsi="Arial" w:cs="Arial"/>
          <w:sz w:val="24"/>
          <w:szCs w:val="24"/>
        </w:rPr>
      </w:pPr>
    </w:p>
    <w:p w14:paraId="61F4B2C7" w14:textId="77777777" w:rsidR="009A22A7" w:rsidRDefault="009A22A7" w:rsidP="002465EF">
      <w:pPr>
        <w:tabs>
          <w:tab w:val="left" w:pos="6211"/>
        </w:tabs>
        <w:rPr>
          <w:rFonts w:ascii="Arial" w:hAnsi="Arial" w:cs="Arial"/>
          <w:sz w:val="24"/>
          <w:szCs w:val="24"/>
        </w:rPr>
      </w:pPr>
    </w:p>
    <w:p w14:paraId="262E053F" w14:textId="77777777" w:rsidR="009A22A7" w:rsidRPr="00780543" w:rsidRDefault="009A22A7"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77777777"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43843392" w14:textId="28FB3A95" w:rsidR="009632AC" w:rsidRPr="00025E19" w:rsidRDefault="005A1103" w:rsidP="0081215C">
      <w:pPr>
        <w:tabs>
          <w:tab w:val="left" w:pos="6211"/>
        </w:tabs>
        <w:rPr>
          <w:rFonts w:ascii="Arial" w:hAnsi="Arial" w:cs="Arial"/>
        </w:rPr>
      </w:pPr>
      <w:r>
        <w:rPr>
          <w:rFonts w:ascii="Arial" w:hAnsi="Arial" w:cs="Arial"/>
          <w:sz w:val="24"/>
          <w:szCs w:val="24"/>
        </w:rPr>
        <w:t xml:space="preserve">A full copy of the Tamar Valley Privacy statement can be found at this </w:t>
      </w:r>
      <w:r w:rsidRPr="005C6CF6">
        <w:rPr>
          <w:rFonts w:ascii="Arial" w:hAnsi="Arial" w:cs="Arial"/>
          <w:sz w:val="24"/>
          <w:szCs w:val="24"/>
        </w:rPr>
        <w:t>link</w:t>
      </w:r>
      <w:r w:rsidR="00025E19">
        <w:rPr>
          <w:rFonts w:ascii="Arial" w:hAnsi="Arial" w:cs="Arial"/>
          <w:sz w:val="24"/>
          <w:szCs w:val="24"/>
        </w:rPr>
        <w:t xml:space="preserve"> </w:t>
      </w:r>
      <w:hyperlink r:id="rId25" w:history="1">
        <w:r w:rsidR="00025E19" w:rsidRPr="00025E19">
          <w:rPr>
            <w:rStyle w:val="Hyperlink"/>
            <w:rFonts w:ascii="Arial" w:hAnsi="Arial" w:cs="Arial"/>
          </w:rPr>
          <w:t>Privacy Policy - Tamar Valley National Landscape Tamar Valley National Landscape</w:t>
        </w:r>
      </w:hyperlink>
    </w:p>
    <w:p w14:paraId="7935EF86" w14:textId="77777777" w:rsidR="00025E19" w:rsidRDefault="00025E19"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lastRenderedPageBreak/>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0356488E" w14:textId="31C6B5AD" w:rsidR="006F61B4"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w:t>
      </w:r>
      <w:proofErr w:type="gramStart"/>
      <w:r w:rsidRPr="00780543">
        <w:rPr>
          <w:rFonts w:ascii="Arial" w:hAnsi="Arial" w:cs="Arial"/>
          <w:sz w:val="24"/>
          <w:szCs w:val="24"/>
        </w:rPr>
        <w:t>declaration</w:t>
      </w:r>
      <w:proofErr w:type="gramEnd"/>
      <w:r w:rsidRPr="00780543">
        <w:rPr>
          <w:rFonts w:ascii="Arial" w:hAnsi="Arial" w:cs="Arial"/>
          <w:sz w:val="24"/>
          <w:szCs w:val="24"/>
        </w:rPr>
        <w:t xml:space="preserve"> then you can email it to </w:t>
      </w:r>
      <w:hyperlink r:id="rId26" w:history="1">
        <w:r w:rsidR="006F61B4" w:rsidRPr="00290CCE">
          <w:rPr>
            <w:rStyle w:val="Hyperlink"/>
            <w:rFonts w:ascii="Arial" w:hAnsi="Arial" w:cs="Arial"/>
            <w:sz w:val="24"/>
            <w:szCs w:val="24"/>
          </w:rPr>
          <w:t>farming@tamarvalley.org.uk</w:t>
        </w:r>
      </w:hyperlink>
      <w:r w:rsidR="00F266E7">
        <w:rPr>
          <w:rFonts w:ascii="Arial" w:hAnsi="Arial" w:cs="Arial"/>
          <w:sz w:val="24"/>
          <w:szCs w:val="24"/>
        </w:rPr>
        <w:t>.</w:t>
      </w:r>
    </w:p>
    <w:p w14:paraId="6D55B1BC" w14:textId="3BFF007B" w:rsidR="009632AC"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w:t>
      </w:r>
      <w:proofErr w:type="gramStart"/>
      <w:r w:rsidRPr="00780543">
        <w:rPr>
          <w:rFonts w:ascii="Arial" w:hAnsi="Arial" w:cs="Arial"/>
          <w:sz w:val="24"/>
          <w:szCs w:val="24"/>
        </w:rPr>
        <w:t>signature</w:t>
      </w:r>
      <w:proofErr w:type="gramEnd"/>
      <w:r w:rsidRPr="00780543">
        <w:rPr>
          <w:rFonts w:ascii="Arial" w:hAnsi="Arial" w:cs="Arial"/>
          <w:sz w:val="24"/>
          <w:szCs w:val="24"/>
        </w:rPr>
        <w:t xml:space="preserve"> you should print and sign this application </w:t>
      </w:r>
      <w:r w:rsidR="00595D3C">
        <w:rPr>
          <w:rFonts w:ascii="Arial" w:hAnsi="Arial" w:cs="Arial"/>
          <w:sz w:val="24"/>
          <w:szCs w:val="24"/>
        </w:rPr>
        <w:t xml:space="preserve">form </w:t>
      </w:r>
      <w:r w:rsidRPr="00780543">
        <w:rPr>
          <w:rFonts w:ascii="Arial" w:hAnsi="Arial" w:cs="Arial"/>
          <w:sz w:val="24"/>
          <w:szCs w:val="24"/>
        </w:rPr>
        <w:t xml:space="preserve">and </w:t>
      </w:r>
      <w:r w:rsidR="00E12603">
        <w:rPr>
          <w:rFonts w:ascii="Arial" w:hAnsi="Arial" w:cs="Arial"/>
          <w:sz w:val="24"/>
          <w:szCs w:val="24"/>
        </w:rPr>
        <w:t>email a scanned copy to</w:t>
      </w:r>
      <w:r w:rsidR="00FD5301">
        <w:rPr>
          <w:rFonts w:ascii="Arial" w:hAnsi="Arial" w:cs="Arial"/>
          <w:sz w:val="24"/>
          <w:szCs w:val="24"/>
        </w:rPr>
        <w:t>:</w:t>
      </w:r>
      <w:r w:rsidR="002177E7">
        <w:rPr>
          <w:rFonts w:ascii="Arial" w:hAnsi="Arial" w:cs="Arial"/>
          <w:sz w:val="24"/>
          <w:szCs w:val="24"/>
        </w:rPr>
        <w:t xml:space="preserve"> </w:t>
      </w:r>
      <w:hyperlink r:id="rId27" w:history="1">
        <w:r w:rsidR="002177E7" w:rsidRPr="00290CCE">
          <w:rPr>
            <w:rStyle w:val="Hyperlink"/>
            <w:rFonts w:ascii="Arial" w:hAnsi="Arial" w:cs="Arial"/>
            <w:sz w:val="24"/>
            <w:szCs w:val="24"/>
          </w:rPr>
          <w:t>farming@tamarvalley.org.uk</w:t>
        </w:r>
      </w:hyperlink>
      <w:r w:rsidR="002177E7">
        <w:rPr>
          <w:rFonts w:ascii="Arial" w:hAnsi="Arial" w:cs="Arial"/>
          <w:sz w:val="24"/>
          <w:szCs w:val="24"/>
        </w:rPr>
        <w:t>.</w:t>
      </w:r>
    </w:p>
    <w:p w14:paraId="71AA8231" w14:textId="07F9E3B7" w:rsidR="00E12603" w:rsidRDefault="002177E7" w:rsidP="009632AC">
      <w:pPr>
        <w:tabs>
          <w:tab w:val="left" w:pos="6211"/>
        </w:tabs>
        <w:rPr>
          <w:rFonts w:ascii="Arial" w:hAnsi="Arial" w:cs="Arial"/>
          <w:sz w:val="24"/>
          <w:szCs w:val="24"/>
        </w:rPr>
      </w:pPr>
      <w:r>
        <w:rPr>
          <w:rFonts w:ascii="Arial" w:hAnsi="Arial" w:cs="Arial"/>
          <w:sz w:val="24"/>
          <w:szCs w:val="24"/>
        </w:rPr>
        <w:t>Or you can post it to:</w:t>
      </w:r>
    </w:p>
    <w:p w14:paraId="6751B074" w14:textId="0EE9B93A" w:rsidR="00FD5301" w:rsidRDefault="00FD5301" w:rsidP="009632AC">
      <w:pPr>
        <w:tabs>
          <w:tab w:val="left" w:pos="6211"/>
        </w:tabs>
        <w:rPr>
          <w:rFonts w:ascii="Arial" w:hAnsi="Arial" w:cs="Arial"/>
          <w:sz w:val="24"/>
          <w:szCs w:val="24"/>
        </w:rPr>
      </w:pPr>
      <w:r>
        <w:rPr>
          <w:rFonts w:ascii="Arial" w:hAnsi="Arial" w:cs="Arial"/>
          <w:sz w:val="24"/>
          <w:szCs w:val="24"/>
        </w:rPr>
        <w:t>FAO: The FiPL Officer</w:t>
      </w:r>
    </w:p>
    <w:p w14:paraId="675AFE1A" w14:textId="3E381030" w:rsidR="00FD5301" w:rsidRDefault="00FD5301" w:rsidP="009632AC">
      <w:pPr>
        <w:tabs>
          <w:tab w:val="left" w:pos="6211"/>
        </w:tabs>
        <w:rPr>
          <w:rFonts w:ascii="Arial" w:hAnsi="Arial" w:cs="Arial"/>
          <w:sz w:val="24"/>
          <w:szCs w:val="24"/>
        </w:rPr>
      </w:pPr>
      <w:r>
        <w:rPr>
          <w:rFonts w:ascii="Arial" w:hAnsi="Arial" w:cs="Arial"/>
          <w:sz w:val="24"/>
          <w:szCs w:val="24"/>
        </w:rPr>
        <w:t>Farming in Protected landscape</w:t>
      </w:r>
    </w:p>
    <w:p w14:paraId="1A545344" w14:textId="326674FD" w:rsidR="00FD5301" w:rsidRDefault="00FD5301" w:rsidP="009632AC">
      <w:pPr>
        <w:tabs>
          <w:tab w:val="left" w:pos="6211"/>
        </w:tabs>
        <w:rPr>
          <w:rFonts w:ascii="Arial" w:hAnsi="Arial" w:cs="Arial"/>
          <w:sz w:val="24"/>
          <w:szCs w:val="24"/>
        </w:rPr>
      </w:pPr>
      <w:r>
        <w:rPr>
          <w:rFonts w:ascii="Arial" w:hAnsi="Arial" w:cs="Arial"/>
          <w:sz w:val="24"/>
          <w:szCs w:val="24"/>
        </w:rPr>
        <w:t>Tamar valley Centre</w:t>
      </w:r>
    </w:p>
    <w:p w14:paraId="43771267" w14:textId="0923F966" w:rsidR="00FD5301" w:rsidRDefault="00FD5301" w:rsidP="009632AC">
      <w:pPr>
        <w:tabs>
          <w:tab w:val="left" w:pos="6211"/>
        </w:tabs>
        <w:rPr>
          <w:rFonts w:ascii="Arial" w:hAnsi="Arial" w:cs="Arial"/>
          <w:sz w:val="24"/>
          <w:szCs w:val="24"/>
        </w:rPr>
      </w:pPr>
      <w:r>
        <w:rPr>
          <w:rFonts w:ascii="Arial" w:hAnsi="Arial" w:cs="Arial"/>
          <w:sz w:val="24"/>
          <w:szCs w:val="24"/>
        </w:rPr>
        <w:t>Drakewalls</w:t>
      </w:r>
    </w:p>
    <w:p w14:paraId="1E293E30" w14:textId="701F8C1A" w:rsidR="00FD5301" w:rsidRDefault="00FD5301" w:rsidP="009632AC">
      <w:pPr>
        <w:tabs>
          <w:tab w:val="left" w:pos="6211"/>
        </w:tabs>
        <w:rPr>
          <w:rFonts w:ascii="Arial" w:hAnsi="Arial" w:cs="Arial"/>
          <w:sz w:val="24"/>
          <w:szCs w:val="24"/>
        </w:rPr>
      </w:pPr>
      <w:r>
        <w:rPr>
          <w:rFonts w:ascii="Arial" w:hAnsi="Arial" w:cs="Arial"/>
          <w:sz w:val="24"/>
          <w:szCs w:val="24"/>
        </w:rPr>
        <w:t>Gunnislake</w:t>
      </w:r>
    </w:p>
    <w:p w14:paraId="353D5EF5" w14:textId="3F0FD558" w:rsidR="00FD5301" w:rsidRPr="00780543" w:rsidRDefault="00E12603" w:rsidP="009632AC">
      <w:pPr>
        <w:tabs>
          <w:tab w:val="left" w:pos="6211"/>
        </w:tabs>
        <w:rPr>
          <w:rFonts w:ascii="Arial" w:hAnsi="Arial" w:cs="Arial"/>
          <w:sz w:val="24"/>
          <w:szCs w:val="24"/>
        </w:rPr>
      </w:pPr>
      <w:proofErr w:type="gramStart"/>
      <w:r w:rsidRPr="00E12603">
        <w:rPr>
          <w:rFonts w:ascii="Arial" w:hAnsi="Arial" w:cs="Arial"/>
          <w:sz w:val="24"/>
          <w:szCs w:val="24"/>
        </w:rPr>
        <w:t>Cornwall</w:t>
      </w:r>
      <w:r>
        <w:rPr>
          <w:rFonts w:ascii="Arial" w:hAnsi="Arial" w:cs="Arial"/>
          <w:sz w:val="24"/>
          <w:szCs w:val="24"/>
        </w:rPr>
        <w:t xml:space="preserve">  PL</w:t>
      </w:r>
      <w:proofErr w:type="gramEnd"/>
      <w:r>
        <w:rPr>
          <w:rFonts w:ascii="Arial" w:hAnsi="Arial" w:cs="Arial"/>
          <w:sz w:val="24"/>
          <w:szCs w:val="24"/>
        </w:rPr>
        <w:t>18 9FE</w:t>
      </w: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FDA05" w14:textId="77777777" w:rsidR="001C486B" w:rsidRDefault="001C486B" w:rsidP="00115065">
      <w:pPr>
        <w:spacing w:after="0" w:line="240" w:lineRule="auto"/>
      </w:pPr>
      <w:r>
        <w:separator/>
      </w:r>
    </w:p>
  </w:endnote>
  <w:endnote w:type="continuationSeparator" w:id="0">
    <w:p w14:paraId="55143F50" w14:textId="77777777" w:rsidR="001C486B" w:rsidRDefault="001C486B" w:rsidP="00115065">
      <w:pPr>
        <w:spacing w:after="0" w:line="240" w:lineRule="auto"/>
      </w:pPr>
      <w:r>
        <w:continuationSeparator/>
      </w:r>
    </w:p>
  </w:endnote>
  <w:endnote w:type="continuationNotice" w:id="1">
    <w:p w14:paraId="61E91588" w14:textId="77777777" w:rsidR="001C486B" w:rsidRDefault="001C4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0F87A" w14:textId="77777777" w:rsidR="001C486B" w:rsidRDefault="001C486B" w:rsidP="00115065">
      <w:pPr>
        <w:spacing w:after="0" w:line="240" w:lineRule="auto"/>
      </w:pPr>
      <w:r>
        <w:separator/>
      </w:r>
    </w:p>
  </w:footnote>
  <w:footnote w:type="continuationSeparator" w:id="0">
    <w:p w14:paraId="6305554C" w14:textId="77777777" w:rsidR="001C486B" w:rsidRDefault="001C486B" w:rsidP="00115065">
      <w:pPr>
        <w:spacing w:after="0" w:line="240" w:lineRule="auto"/>
      </w:pPr>
      <w:r>
        <w:continuationSeparator/>
      </w:r>
    </w:p>
  </w:footnote>
  <w:footnote w:type="continuationNotice" w:id="1">
    <w:p w14:paraId="25D1149D" w14:textId="77777777" w:rsidR="001C486B" w:rsidRDefault="001C48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8922" w14:textId="47FCDF61" w:rsidR="00843BF2" w:rsidRDefault="00843BF2">
    <w:pPr>
      <w:pStyle w:val="Header"/>
    </w:pPr>
    <w:r>
      <w:rPr>
        <w:noProof/>
      </w:rPr>
      <mc:AlternateContent>
        <mc:Choice Requires="wps">
          <w:drawing>
            <wp:anchor distT="0" distB="0" distL="0" distR="0" simplePos="0" relativeHeight="251658241" behindDoc="0" locked="0" layoutInCell="1" allowOverlap="1" wp14:anchorId="4B1257C4" wp14:editId="46A4BCDE">
              <wp:simplePos x="635" y="635"/>
              <wp:positionH relativeFrom="page">
                <wp:align>right</wp:align>
              </wp:positionH>
              <wp:positionV relativeFrom="page">
                <wp:align>top</wp:align>
              </wp:positionV>
              <wp:extent cx="443865" cy="443865"/>
              <wp:effectExtent l="0" t="0" r="0" b="4445"/>
              <wp:wrapNone/>
              <wp:docPr id="4" name="Text Box 4"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50343" w14:textId="0BEB018D" w:rsidR="00843BF2" w:rsidRPr="00843BF2" w:rsidRDefault="00843BF2" w:rsidP="00843BF2">
                          <w:pPr>
                            <w:spacing w:after="0"/>
                            <w:rPr>
                              <w:rFonts w:ascii="Calibri" w:eastAsia="Calibri" w:hAnsi="Calibri" w:cs="Calibri"/>
                              <w:noProof/>
                              <w:color w:val="317100"/>
                              <w:sz w:val="20"/>
                              <w:szCs w:val="20"/>
                            </w:rPr>
                          </w:pPr>
                          <w:r w:rsidRPr="00843BF2">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1257C4" id="_x0000_t202" coordsize="21600,21600" o:spt="202" path="m,l,21600r21600,l21600,xe">
              <v:stroke joinstyle="miter"/>
              <v:path gradientshapeok="t" o:connecttype="rect"/>
            </v:shapetype>
            <v:shape id="Text Box 4" o:spid="_x0000_s1027" type="#_x0000_t202" alt="Information Classification: PUBLIC"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9D50343" w14:textId="0BEB018D" w:rsidR="00843BF2" w:rsidRPr="00843BF2" w:rsidRDefault="00843BF2" w:rsidP="00843BF2">
                    <w:pPr>
                      <w:spacing w:after="0"/>
                      <w:rPr>
                        <w:rFonts w:ascii="Calibri" w:eastAsia="Calibri" w:hAnsi="Calibri" w:cs="Calibri"/>
                        <w:noProof/>
                        <w:color w:val="317100"/>
                        <w:sz w:val="20"/>
                        <w:szCs w:val="20"/>
                      </w:rPr>
                    </w:pPr>
                    <w:r w:rsidRPr="00843BF2">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2A1B" w14:textId="2C97D92C" w:rsidR="00843BF2" w:rsidRDefault="00843BF2">
    <w:pPr>
      <w:pStyle w:val="Header"/>
    </w:pPr>
    <w:r>
      <w:rPr>
        <w:noProof/>
      </w:rPr>
      <mc:AlternateContent>
        <mc:Choice Requires="wps">
          <w:drawing>
            <wp:anchor distT="0" distB="0" distL="0" distR="0" simplePos="0" relativeHeight="251658242" behindDoc="0" locked="0" layoutInCell="1" allowOverlap="1" wp14:anchorId="58732E8C" wp14:editId="58BD4A97">
              <wp:simplePos x="914400" y="447675"/>
              <wp:positionH relativeFrom="page">
                <wp:align>right</wp:align>
              </wp:positionH>
              <wp:positionV relativeFrom="page">
                <wp:align>top</wp:align>
              </wp:positionV>
              <wp:extent cx="443865" cy="443865"/>
              <wp:effectExtent l="0" t="0" r="0" b="4445"/>
              <wp:wrapNone/>
              <wp:docPr id="5" name="Text Box 5"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15F407" w14:textId="603F7267" w:rsidR="00843BF2" w:rsidRPr="00843BF2" w:rsidRDefault="00843BF2" w:rsidP="00843BF2">
                          <w:pPr>
                            <w:spacing w:after="0"/>
                            <w:rPr>
                              <w:rFonts w:ascii="Calibri" w:eastAsia="Calibri" w:hAnsi="Calibri" w:cs="Calibri"/>
                              <w:noProof/>
                              <w:color w:val="317100"/>
                              <w:sz w:val="20"/>
                              <w:szCs w:val="20"/>
                            </w:rPr>
                          </w:pPr>
                          <w:r w:rsidRPr="00843BF2">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8732E8C" id="_x0000_t202" coordsize="21600,21600" o:spt="202" path="m,l,21600r21600,l21600,xe">
              <v:stroke joinstyle="miter"/>
              <v:path gradientshapeok="t" o:connecttype="rect"/>
            </v:shapetype>
            <v:shape id="Text Box 5" o:spid="_x0000_s1028" type="#_x0000_t202" alt="Information Classification: PUBLIC"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715F407" w14:textId="603F7267" w:rsidR="00843BF2" w:rsidRPr="00843BF2" w:rsidRDefault="00843BF2" w:rsidP="00843BF2">
                    <w:pPr>
                      <w:spacing w:after="0"/>
                      <w:rPr>
                        <w:rFonts w:ascii="Calibri" w:eastAsia="Calibri" w:hAnsi="Calibri" w:cs="Calibri"/>
                        <w:noProof/>
                        <w:color w:val="317100"/>
                        <w:sz w:val="20"/>
                        <w:szCs w:val="20"/>
                      </w:rPr>
                    </w:pPr>
                    <w:r w:rsidRPr="00843BF2">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EC62" w14:textId="17BAA0A2" w:rsidR="00843BF2" w:rsidRDefault="00843BF2">
    <w:pPr>
      <w:pStyle w:val="Header"/>
    </w:pPr>
    <w:r>
      <w:rPr>
        <w:noProof/>
      </w:rPr>
      <mc:AlternateContent>
        <mc:Choice Requires="wps">
          <w:drawing>
            <wp:anchor distT="0" distB="0" distL="0" distR="0" simplePos="0" relativeHeight="251658240" behindDoc="0" locked="0" layoutInCell="1" allowOverlap="1" wp14:anchorId="6DB113BB" wp14:editId="5B380658">
              <wp:simplePos x="635" y="635"/>
              <wp:positionH relativeFrom="page">
                <wp:align>right</wp:align>
              </wp:positionH>
              <wp:positionV relativeFrom="page">
                <wp:align>top</wp:align>
              </wp:positionV>
              <wp:extent cx="443865" cy="443865"/>
              <wp:effectExtent l="0" t="0" r="0" b="4445"/>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3A8D23" w14:textId="59456496" w:rsidR="00843BF2" w:rsidRPr="00843BF2" w:rsidRDefault="00843BF2" w:rsidP="00843BF2">
                          <w:pPr>
                            <w:spacing w:after="0"/>
                            <w:rPr>
                              <w:rFonts w:ascii="Calibri" w:eastAsia="Calibri" w:hAnsi="Calibri" w:cs="Calibri"/>
                              <w:noProof/>
                              <w:color w:val="317100"/>
                              <w:sz w:val="20"/>
                              <w:szCs w:val="20"/>
                            </w:rPr>
                          </w:pPr>
                          <w:r w:rsidRPr="00843BF2">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B113BB" id="_x0000_t202" coordsize="21600,21600" o:spt="202" path="m,l,21600r21600,l21600,xe">
              <v:stroke joinstyle="miter"/>
              <v:path gradientshapeok="t" o:connecttype="rect"/>
            </v:shapetype>
            <v:shape id="Text Box 2" o:spid="_x0000_s1029"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583A8D23" w14:textId="59456496" w:rsidR="00843BF2" w:rsidRPr="00843BF2" w:rsidRDefault="00843BF2" w:rsidP="00843BF2">
                    <w:pPr>
                      <w:spacing w:after="0"/>
                      <w:rPr>
                        <w:rFonts w:ascii="Calibri" w:eastAsia="Calibri" w:hAnsi="Calibri" w:cs="Calibri"/>
                        <w:noProof/>
                        <w:color w:val="317100"/>
                        <w:sz w:val="20"/>
                        <w:szCs w:val="20"/>
                      </w:rPr>
                    </w:pPr>
                    <w:r w:rsidRPr="00843BF2">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7D9DE"/>
    <w:multiLevelType w:val="hybridMultilevel"/>
    <w:tmpl w:val="FFFFFFFF"/>
    <w:lvl w:ilvl="0" w:tplc="B044B742">
      <w:start w:val="1"/>
      <w:numFmt w:val="decimal"/>
      <w:lvlText w:val="%1."/>
      <w:lvlJc w:val="left"/>
      <w:pPr>
        <w:ind w:left="720" w:hanging="360"/>
      </w:pPr>
      <w:rPr>
        <w:rFonts w:ascii="Arial" w:hAnsi="Arial" w:hint="default"/>
      </w:rPr>
    </w:lvl>
    <w:lvl w:ilvl="1" w:tplc="0134613E">
      <w:start w:val="1"/>
      <w:numFmt w:val="lowerLetter"/>
      <w:lvlText w:val="%2."/>
      <w:lvlJc w:val="left"/>
      <w:pPr>
        <w:ind w:left="1440" w:hanging="360"/>
      </w:pPr>
    </w:lvl>
    <w:lvl w:ilvl="2" w:tplc="DB80743A">
      <w:start w:val="1"/>
      <w:numFmt w:val="lowerRoman"/>
      <w:lvlText w:val="%3."/>
      <w:lvlJc w:val="right"/>
      <w:pPr>
        <w:ind w:left="2160" w:hanging="180"/>
      </w:pPr>
    </w:lvl>
    <w:lvl w:ilvl="3" w:tplc="52C2617A">
      <w:start w:val="1"/>
      <w:numFmt w:val="decimal"/>
      <w:lvlText w:val="%4."/>
      <w:lvlJc w:val="left"/>
      <w:pPr>
        <w:ind w:left="2880" w:hanging="360"/>
      </w:pPr>
    </w:lvl>
    <w:lvl w:ilvl="4" w:tplc="0B6EB99A">
      <w:start w:val="1"/>
      <w:numFmt w:val="lowerLetter"/>
      <w:lvlText w:val="%5."/>
      <w:lvlJc w:val="left"/>
      <w:pPr>
        <w:ind w:left="3600" w:hanging="360"/>
      </w:pPr>
    </w:lvl>
    <w:lvl w:ilvl="5" w:tplc="B8C88758">
      <w:start w:val="1"/>
      <w:numFmt w:val="lowerRoman"/>
      <w:lvlText w:val="%6."/>
      <w:lvlJc w:val="right"/>
      <w:pPr>
        <w:ind w:left="4320" w:hanging="180"/>
      </w:pPr>
    </w:lvl>
    <w:lvl w:ilvl="6" w:tplc="A03CA224">
      <w:start w:val="1"/>
      <w:numFmt w:val="decimal"/>
      <w:lvlText w:val="%7."/>
      <w:lvlJc w:val="left"/>
      <w:pPr>
        <w:ind w:left="5040" w:hanging="360"/>
      </w:pPr>
    </w:lvl>
    <w:lvl w:ilvl="7" w:tplc="B02CFCCE">
      <w:start w:val="1"/>
      <w:numFmt w:val="lowerLetter"/>
      <w:lvlText w:val="%8."/>
      <w:lvlJc w:val="left"/>
      <w:pPr>
        <w:ind w:left="5760" w:hanging="360"/>
      </w:pPr>
    </w:lvl>
    <w:lvl w:ilvl="8" w:tplc="2438D45A">
      <w:start w:val="1"/>
      <w:numFmt w:val="lowerRoman"/>
      <w:lvlText w:val="%9."/>
      <w:lvlJc w:val="right"/>
      <w:pPr>
        <w:ind w:left="6480" w:hanging="180"/>
      </w:pPr>
    </w:lvl>
  </w:abstractNum>
  <w:abstractNum w:abstractNumId="1"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4DCA1"/>
    <w:multiLevelType w:val="hybridMultilevel"/>
    <w:tmpl w:val="FFFFFFFF"/>
    <w:lvl w:ilvl="0" w:tplc="DDA22746">
      <w:start w:val="1"/>
      <w:numFmt w:val="decimal"/>
      <w:lvlText w:val="%1."/>
      <w:lvlJc w:val="left"/>
      <w:pPr>
        <w:ind w:left="720" w:hanging="360"/>
      </w:pPr>
      <w:rPr>
        <w:rFonts w:ascii="Arial" w:hAnsi="Arial" w:hint="default"/>
      </w:rPr>
    </w:lvl>
    <w:lvl w:ilvl="1" w:tplc="212E5C1A">
      <w:start w:val="1"/>
      <w:numFmt w:val="lowerLetter"/>
      <w:lvlText w:val="%2."/>
      <w:lvlJc w:val="left"/>
      <w:pPr>
        <w:ind w:left="1440" w:hanging="360"/>
      </w:pPr>
    </w:lvl>
    <w:lvl w:ilvl="2" w:tplc="B662644C">
      <w:start w:val="1"/>
      <w:numFmt w:val="lowerRoman"/>
      <w:lvlText w:val="%3."/>
      <w:lvlJc w:val="right"/>
      <w:pPr>
        <w:ind w:left="2160" w:hanging="180"/>
      </w:pPr>
    </w:lvl>
    <w:lvl w:ilvl="3" w:tplc="2EC463B8">
      <w:start w:val="1"/>
      <w:numFmt w:val="decimal"/>
      <w:lvlText w:val="%4."/>
      <w:lvlJc w:val="left"/>
      <w:pPr>
        <w:ind w:left="2880" w:hanging="360"/>
      </w:pPr>
    </w:lvl>
    <w:lvl w:ilvl="4" w:tplc="1C0C75DA">
      <w:start w:val="1"/>
      <w:numFmt w:val="lowerLetter"/>
      <w:lvlText w:val="%5."/>
      <w:lvlJc w:val="left"/>
      <w:pPr>
        <w:ind w:left="3600" w:hanging="360"/>
      </w:pPr>
    </w:lvl>
    <w:lvl w:ilvl="5" w:tplc="88803E62">
      <w:start w:val="1"/>
      <w:numFmt w:val="lowerRoman"/>
      <w:lvlText w:val="%6."/>
      <w:lvlJc w:val="right"/>
      <w:pPr>
        <w:ind w:left="4320" w:hanging="180"/>
      </w:pPr>
    </w:lvl>
    <w:lvl w:ilvl="6" w:tplc="B3846326">
      <w:start w:val="1"/>
      <w:numFmt w:val="decimal"/>
      <w:lvlText w:val="%7."/>
      <w:lvlJc w:val="left"/>
      <w:pPr>
        <w:ind w:left="5040" w:hanging="360"/>
      </w:pPr>
    </w:lvl>
    <w:lvl w:ilvl="7" w:tplc="23BC43BC">
      <w:start w:val="1"/>
      <w:numFmt w:val="lowerLetter"/>
      <w:lvlText w:val="%8."/>
      <w:lvlJc w:val="left"/>
      <w:pPr>
        <w:ind w:left="5760" w:hanging="360"/>
      </w:pPr>
    </w:lvl>
    <w:lvl w:ilvl="8" w:tplc="10FCF796">
      <w:start w:val="1"/>
      <w:numFmt w:val="lowerRoman"/>
      <w:lvlText w:val="%9."/>
      <w:lvlJc w:val="right"/>
      <w:pPr>
        <w:ind w:left="6480" w:hanging="180"/>
      </w:pPr>
    </w:lvl>
  </w:abstractNum>
  <w:abstractNum w:abstractNumId="10"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DF238"/>
    <w:multiLevelType w:val="hybridMultilevel"/>
    <w:tmpl w:val="FFFFFFFF"/>
    <w:lvl w:ilvl="0" w:tplc="421C935E">
      <w:start w:val="1"/>
      <w:numFmt w:val="decimal"/>
      <w:lvlText w:val="%1."/>
      <w:lvlJc w:val="left"/>
      <w:pPr>
        <w:ind w:left="720" w:hanging="360"/>
      </w:pPr>
      <w:rPr>
        <w:rFonts w:ascii="Arial" w:hAnsi="Arial" w:hint="default"/>
      </w:rPr>
    </w:lvl>
    <w:lvl w:ilvl="1" w:tplc="F3942862">
      <w:start w:val="1"/>
      <w:numFmt w:val="lowerLetter"/>
      <w:lvlText w:val="%2."/>
      <w:lvlJc w:val="left"/>
      <w:pPr>
        <w:ind w:left="1440" w:hanging="360"/>
      </w:pPr>
    </w:lvl>
    <w:lvl w:ilvl="2" w:tplc="A2EE036C">
      <w:start w:val="1"/>
      <w:numFmt w:val="lowerRoman"/>
      <w:lvlText w:val="%3."/>
      <w:lvlJc w:val="right"/>
      <w:pPr>
        <w:ind w:left="2160" w:hanging="180"/>
      </w:pPr>
    </w:lvl>
    <w:lvl w:ilvl="3" w:tplc="90E048D6">
      <w:start w:val="1"/>
      <w:numFmt w:val="decimal"/>
      <w:lvlText w:val="%4."/>
      <w:lvlJc w:val="left"/>
      <w:pPr>
        <w:ind w:left="2880" w:hanging="360"/>
      </w:pPr>
    </w:lvl>
    <w:lvl w:ilvl="4" w:tplc="C50E1F48">
      <w:start w:val="1"/>
      <w:numFmt w:val="lowerLetter"/>
      <w:lvlText w:val="%5."/>
      <w:lvlJc w:val="left"/>
      <w:pPr>
        <w:ind w:left="3600" w:hanging="360"/>
      </w:pPr>
    </w:lvl>
    <w:lvl w:ilvl="5" w:tplc="60FE5102">
      <w:start w:val="1"/>
      <w:numFmt w:val="lowerRoman"/>
      <w:lvlText w:val="%6."/>
      <w:lvlJc w:val="right"/>
      <w:pPr>
        <w:ind w:left="4320" w:hanging="180"/>
      </w:pPr>
    </w:lvl>
    <w:lvl w:ilvl="6" w:tplc="34260AC6">
      <w:start w:val="1"/>
      <w:numFmt w:val="decimal"/>
      <w:lvlText w:val="%7."/>
      <w:lvlJc w:val="left"/>
      <w:pPr>
        <w:ind w:left="5040" w:hanging="360"/>
      </w:pPr>
    </w:lvl>
    <w:lvl w:ilvl="7" w:tplc="A9F80C2A">
      <w:start w:val="1"/>
      <w:numFmt w:val="lowerLetter"/>
      <w:lvlText w:val="%8."/>
      <w:lvlJc w:val="left"/>
      <w:pPr>
        <w:ind w:left="5760" w:hanging="360"/>
      </w:pPr>
    </w:lvl>
    <w:lvl w:ilvl="8" w:tplc="0080A82C">
      <w:start w:val="1"/>
      <w:numFmt w:val="lowerRoman"/>
      <w:lvlText w:val="%9."/>
      <w:lvlJc w:val="right"/>
      <w:pPr>
        <w:ind w:left="6480" w:hanging="180"/>
      </w:pPr>
    </w:lvl>
  </w:abstractNum>
  <w:abstractNum w:abstractNumId="15"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70F1F"/>
    <w:multiLevelType w:val="hybridMultilevel"/>
    <w:tmpl w:val="FFFFFFFF"/>
    <w:lvl w:ilvl="0" w:tplc="FB0A46D2">
      <w:start w:val="1"/>
      <w:numFmt w:val="bullet"/>
      <w:lvlText w:val=""/>
      <w:lvlJc w:val="left"/>
      <w:pPr>
        <w:ind w:left="360" w:hanging="360"/>
      </w:pPr>
      <w:rPr>
        <w:rFonts w:ascii="Symbol" w:hAnsi="Symbol" w:hint="default"/>
      </w:rPr>
    </w:lvl>
    <w:lvl w:ilvl="1" w:tplc="403C9EEC">
      <w:start w:val="1"/>
      <w:numFmt w:val="bullet"/>
      <w:lvlText w:val="o"/>
      <w:lvlJc w:val="left"/>
      <w:pPr>
        <w:ind w:left="1440" w:hanging="360"/>
      </w:pPr>
      <w:rPr>
        <w:rFonts w:ascii="Courier New" w:hAnsi="Courier New" w:hint="default"/>
      </w:rPr>
    </w:lvl>
    <w:lvl w:ilvl="2" w:tplc="5BEA7A92">
      <w:start w:val="1"/>
      <w:numFmt w:val="bullet"/>
      <w:lvlText w:val=""/>
      <w:lvlJc w:val="left"/>
      <w:pPr>
        <w:ind w:left="2160" w:hanging="360"/>
      </w:pPr>
      <w:rPr>
        <w:rFonts w:ascii="Wingdings" w:hAnsi="Wingdings" w:hint="default"/>
      </w:rPr>
    </w:lvl>
    <w:lvl w:ilvl="3" w:tplc="ADFC09CE">
      <w:start w:val="1"/>
      <w:numFmt w:val="bullet"/>
      <w:lvlText w:val=""/>
      <w:lvlJc w:val="left"/>
      <w:pPr>
        <w:ind w:left="2880" w:hanging="360"/>
      </w:pPr>
      <w:rPr>
        <w:rFonts w:ascii="Symbol" w:hAnsi="Symbol" w:hint="default"/>
      </w:rPr>
    </w:lvl>
    <w:lvl w:ilvl="4" w:tplc="9F145102">
      <w:start w:val="1"/>
      <w:numFmt w:val="bullet"/>
      <w:lvlText w:val="o"/>
      <w:lvlJc w:val="left"/>
      <w:pPr>
        <w:ind w:left="3600" w:hanging="360"/>
      </w:pPr>
      <w:rPr>
        <w:rFonts w:ascii="Courier New" w:hAnsi="Courier New" w:hint="default"/>
      </w:rPr>
    </w:lvl>
    <w:lvl w:ilvl="5" w:tplc="545816DC">
      <w:start w:val="1"/>
      <w:numFmt w:val="bullet"/>
      <w:lvlText w:val=""/>
      <w:lvlJc w:val="left"/>
      <w:pPr>
        <w:ind w:left="4320" w:hanging="360"/>
      </w:pPr>
      <w:rPr>
        <w:rFonts w:ascii="Wingdings" w:hAnsi="Wingdings" w:hint="default"/>
      </w:rPr>
    </w:lvl>
    <w:lvl w:ilvl="6" w:tplc="4E824712">
      <w:start w:val="1"/>
      <w:numFmt w:val="bullet"/>
      <w:lvlText w:val=""/>
      <w:lvlJc w:val="left"/>
      <w:pPr>
        <w:ind w:left="5040" w:hanging="360"/>
      </w:pPr>
      <w:rPr>
        <w:rFonts w:ascii="Symbol" w:hAnsi="Symbol" w:hint="default"/>
      </w:rPr>
    </w:lvl>
    <w:lvl w:ilvl="7" w:tplc="F7924A1E">
      <w:start w:val="1"/>
      <w:numFmt w:val="bullet"/>
      <w:lvlText w:val="o"/>
      <w:lvlJc w:val="left"/>
      <w:pPr>
        <w:ind w:left="5760" w:hanging="360"/>
      </w:pPr>
      <w:rPr>
        <w:rFonts w:ascii="Courier New" w:hAnsi="Courier New" w:hint="default"/>
      </w:rPr>
    </w:lvl>
    <w:lvl w:ilvl="8" w:tplc="B48038F8">
      <w:start w:val="1"/>
      <w:numFmt w:val="bullet"/>
      <w:lvlText w:val=""/>
      <w:lvlJc w:val="left"/>
      <w:pPr>
        <w:ind w:left="6480" w:hanging="360"/>
      </w:pPr>
      <w:rPr>
        <w:rFonts w:ascii="Wingdings" w:hAnsi="Wingdings" w:hint="default"/>
      </w:rPr>
    </w:lvl>
  </w:abstractNum>
  <w:abstractNum w:abstractNumId="24"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5"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0118953">
    <w:abstractNumId w:val="4"/>
  </w:num>
  <w:num w:numId="2" w16cid:durableId="1180006722">
    <w:abstractNumId w:val="3"/>
  </w:num>
  <w:num w:numId="3" w16cid:durableId="106657013">
    <w:abstractNumId w:val="25"/>
  </w:num>
  <w:num w:numId="4" w16cid:durableId="988020865">
    <w:abstractNumId w:val="24"/>
  </w:num>
  <w:num w:numId="5" w16cid:durableId="1144079497">
    <w:abstractNumId w:val="19"/>
  </w:num>
  <w:num w:numId="6" w16cid:durableId="910501902">
    <w:abstractNumId w:val="6"/>
  </w:num>
  <w:num w:numId="7" w16cid:durableId="1105080568">
    <w:abstractNumId w:val="10"/>
  </w:num>
  <w:num w:numId="8" w16cid:durableId="568540807">
    <w:abstractNumId w:val="16"/>
  </w:num>
  <w:num w:numId="9" w16cid:durableId="1092774561">
    <w:abstractNumId w:val="17"/>
  </w:num>
  <w:num w:numId="10" w16cid:durableId="2115128632">
    <w:abstractNumId w:val="18"/>
  </w:num>
  <w:num w:numId="11" w16cid:durableId="1425027276">
    <w:abstractNumId w:val="29"/>
  </w:num>
  <w:num w:numId="12" w16cid:durableId="1320231301">
    <w:abstractNumId w:val="7"/>
  </w:num>
  <w:num w:numId="13" w16cid:durableId="992683621">
    <w:abstractNumId w:val="21"/>
  </w:num>
  <w:num w:numId="14" w16cid:durableId="1221751589">
    <w:abstractNumId w:val="22"/>
  </w:num>
  <w:num w:numId="15" w16cid:durableId="541526573">
    <w:abstractNumId w:val="20"/>
  </w:num>
  <w:num w:numId="16" w16cid:durableId="371227841">
    <w:abstractNumId w:val="27"/>
  </w:num>
  <w:num w:numId="17" w16cid:durableId="1502159540">
    <w:abstractNumId w:val="5"/>
  </w:num>
  <w:num w:numId="18" w16cid:durableId="521554976">
    <w:abstractNumId w:val="28"/>
  </w:num>
  <w:num w:numId="19" w16cid:durableId="1444500262">
    <w:abstractNumId w:val="11"/>
  </w:num>
  <w:num w:numId="20" w16cid:durableId="1130435907">
    <w:abstractNumId w:val="15"/>
  </w:num>
  <w:num w:numId="21" w16cid:durableId="368841168">
    <w:abstractNumId w:val="26"/>
  </w:num>
  <w:num w:numId="22" w16cid:durableId="931402287">
    <w:abstractNumId w:val="2"/>
  </w:num>
  <w:num w:numId="23" w16cid:durableId="832528279">
    <w:abstractNumId w:val="13"/>
  </w:num>
  <w:num w:numId="24" w16cid:durableId="850800343">
    <w:abstractNumId w:val="8"/>
  </w:num>
  <w:num w:numId="25" w16cid:durableId="1160119335">
    <w:abstractNumId w:val="12"/>
  </w:num>
  <w:num w:numId="26" w16cid:durableId="963388638">
    <w:abstractNumId w:val="1"/>
  </w:num>
  <w:num w:numId="27" w16cid:durableId="1315136327">
    <w:abstractNumId w:val="9"/>
  </w:num>
  <w:num w:numId="28" w16cid:durableId="1108508136">
    <w:abstractNumId w:val="14"/>
  </w:num>
  <w:num w:numId="29" w16cid:durableId="688600714">
    <w:abstractNumId w:val="0"/>
  </w:num>
  <w:num w:numId="30" w16cid:durableId="12797240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D34"/>
    <w:rsid w:val="000107BC"/>
    <w:rsid w:val="00010C3B"/>
    <w:rsid w:val="00012F43"/>
    <w:rsid w:val="000151F8"/>
    <w:rsid w:val="00023EAF"/>
    <w:rsid w:val="00024F0C"/>
    <w:rsid w:val="00025E19"/>
    <w:rsid w:val="00027239"/>
    <w:rsid w:val="000272F7"/>
    <w:rsid w:val="0002796C"/>
    <w:rsid w:val="00043475"/>
    <w:rsid w:val="000443A7"/>
    <w:rsid w:val="000449F1"/>
    <w:rsid w:val="00046368"/>
    <w:rsid w:val="000540C7"/>
    <w:rsid w:val="0005464A"/>
    <w:rsid w:val="000556B5"/>
    <w:rsid w:val="00055C5A"/>
    <w:rsid w:val="0006256C"/>
    <w:rsid w:val="000801CF"/>
    <w:rsid w:val="00082DBC"/>
    <w:rsid w:val="00083B7D"/>
    <w:rsid w:val="00086232"/>
    <w:rsid w:val="000871C4"/>
    <w:rsid w:val="000874A4"/>
    <w:rsid w:val="000942CD"/>
    <w:rsid w:val="00096B76"/>
    <w:rsid w:val="000A1EBB"/>
    <w:rsid w:val="000A4562"/>
    <w:rsid w:val="000A6A4D"/>
    <w:rsid w:val="000B15C8"/>
    <w:rsid w:val="000B443C"/>
    <w:rsid w:val="000B6D9C"/>
    <w:rsid w:val="000C7FEC"/>
    <w:rsid w:val="000D59C4"/>
    <w:rsid w:val="000D65B1"/>
    <w:rsid w:val="000E1E53"/>
    <w:rsid w:val="000E233E"/>
    <w:rsid w:val="000F2C83"/>
    <w:rsid w:val="0010192E"/>
    <w:rsid w:val="00101B10"/>
    <w:rsid w:val="00102DE5"/>
    <w:rsid w:val="00105D66"/>
    <w:rsid w:val="00107C19"/>
    <w:rsid w:val="00110643"/>
    <w:rsid w:val="00113FAC"/>
    <w:rsid w:val="00114357"/>
    <w:rsid w:val="00115065"/>
    <w:rsid w:val="00121C2E"/>
    <w:rsid w:val="00123B0A"/>
    <w:rsid w:val="00124081"/>
    <w:rsid w:val="0012452D"/>
    <w:rsid w:val="001252BF"/>
    <w:rsid w:val="00127504"/>
    <w:rsid w:val="001305B5"/>
    <w:rsid w:val="001311B3"/>
    <w:rsid w:val="001446D5"/>
    <w:rsid w:val="00145EB7"/>
    <w:rsid w:val="001468CD"/>
    <w:rsid w:val="0015554A"/>
    <w:rsid w:val="00155F4F"/>
    <w:rsid w:val="00161C6D"/>
    <w:rsid w:val="00170196"/>
    <w:rsid w:val="00172014"/>
    <w:rsid w:val="001733C3"/>
    <w:rsid w:val="00173C46"/>
    <w:rsid w:val="001750C1"/>
    <w:rsid w:val="00182DED"/>
    <w:rsid w:val="0018613A"/>
    <w:rsid w:val="00191C06"/>
    <w:rsid w:val="00194C9C"/>
    <w:rsid w:val="001A03EA"/>
    <w:rsid w:val="001A136A"/>
    <w:rsid w:val="001A1AC9"/>
    <w:rsid w:val="001A31DA"/>
    <w:rsid w:val="001A47B6"/>
    <w:rsid w:val="001A6167"/>
    <w:rsid w:val="001A7D5A"/>
    <w:rsid w:val="001B094C"/>
    <w:rsid w:val="001B30BD"/>
    <w:rsid w:val="001B6CC7"/>
    <w:rsid w:val="001C04D4"/>
    <w:rsid w:val="001C0C0F"/>
    <w:rsid w:val="001C486B"/>
    <w:rsid w:val="001C4EC6"/>
    <w:rsid w:val="001C50B6"/>
    <w:rsid w:val="001C50B7"/>
    <w:rsid w:val="001D015C"/>
    <w:rsid w:val="001D20D3"/>
    <w:rsid w:val="001E25D4"/>
    <w:rsid w:val="001E2EA1"/>
    <w:rsid w:val="001E3D06"/>
    <w:rsid w:val="001E551A"/>
    <w:rsid w:val="001E7A8D"/>
    <w:rsid w:val="001F2704"/>
    <w:rsid w:val="00203230"/>
    <w:rsid w:val="00203953"/>
    <w:rsid w:val="00214D2C"/>
    <w:rsid w:val="00215992"/>
    <w:rsid w:val="00216893"/>
    <w:rsid w:val="002177E7"/>
    <w:rsid w:val="002208B9"/>
    <w:rsid w:val="00227C69"/>
    <w:rsid w:val="00232E8A"/>
    <w:rsid w:val="002335C6"/>
    <w:rsid w:val="00233CD3"/>
    <w:rsid w:val="0023409D"/>
    <w:rsid w:val="002342AC"/>
    <w:rsid w:val="00235670"/>
    <w:rsid w:val="00235E92"/>
    <w:rsid w:val="0023669D"/>
    <w:rsid w:val="00237B5D"/>
    <w:rsid w:val="00240D76"/>
    <w:rsid w:val="00246087"/>
    <w:rsid w:val="002465EF"/>
    <w:rsid w:val="0025039D"/>
    <w:rsid w:val="00251325"/>
    <w:rsid w:val="00251950"/>
    <w:rsid w:val="00255425"/>
    <w:rsid w:val="00257064"/>
    <w:rsid w:val="00260A09"/>
    <w:rsid w:val="00264F28"/>
    <w:rsid w:val="00267B77"/>
    <w:rsid w:val="002704F7"/>
    <w:rsid w:val="00271E4A"/>
    <w:rsid w:val="002721BC"/>
    <w:rsid w:val="00274884"/>
    <w:rsid w:val="0027519B"/>
    <w:rsid w:val="002756D3"/>
    <w:rsid w:val="002819EE"/>
    <w:rsid w:val="00285A2A"/>
    <w:rsid w:val="0029497E"/>
    <w:rsid w:val="002A16E5"/>
    <w:rsid w:val="002A16F1"/>
    <w:rsid w:val="002A1D9B"/>
    <w:rsid w:val="002A5C94"/>
    <w:rsid w:val="002B090A"/>
    <w:rsid w:val="002B1541"/>
    <w:rsid w:val="002B172C"/>
    <w:rsid w:val="002B173D"/>
    <w:rsid w:val="002B1F29"/>
    <w:rsid w:val="002C1B8F"/>
    <w:rsid w:val="002C5D1D"/>
    <w:rsid w:val="002C6EB0"/>
    <w:rsid w:val="002D0E10"/>
    <w:rsid w:val="002D3036"/>
    <w:rsid w:val="002D4039"/>
    <w:rsid w:val="002D51E1"/>
    <w:rsid w:val="002E055B"/>
    <w:rsid w:val="002E1949"/>
    <w:rsid w:val="002E5D93"/>
    <w:rsid w:val="002E6AED"/>
    <w:rsid w:val="002F6EBA"/>
    <w:rsid w:val="00302874"/>
    <w:rsid w:val="003028A0"/>
    <w:rsid w:val="00305E5B"/>
    <w:rsid w:val="00306CA7"/>
    <w:rsid w:val="00307721"/>
    <w:rsid w:val="00310829"/>
    <w:rsid w:val="0032053A"/>
    <w:rsid w:val="00330EAC"/>
    <w:rsid w:val="0033169D"/>
    <w:rsid w:val="00331E0B"/>
    <w:rsid w:val="00336C0F"/>
    <w:rsid w:val="003373AA"/>
    <w:rsid w:val="00340C5E"/>
    <w:rsid w:val="00342CE7"/>
    <w:rsid w:val="00343B21"/>
    <w:rsid w:val="00344F31"/>
    <w:rsid w:val="003464B2"/>
    <w:rsid w:val="00346899"/>
    <w:rsid w:val="0034774A"/>
    <w:rsid w:val="00351036"/>
    <w:rsid w:val="00351900"/>
    <w:rsid w:val="00352BAD"/>
    <w:rsid w:val="00352BCE"/>
    <w:rsid w:val="003539BF"/>
    <w:rsid w:val="00361644"/>
    <w:rsid w:val="00366DCB"/>
    <w:rsid w:val="003671C1"/>
    <w:rsid w:val="00376326"/>
    <w:rsid w:val="0038073B"/>
    <w:rsid w:val="00386B44"/>
    <w:rsid w:val="003B3F92"/>
    <w:rsid w:val="003B43D0"/>
    <w:rsid w:val="003B5C8D"/>
    <w:rsid w:val="003C1938"/>
    <w:rsid w:val="003C6080"/>
    <w:rsid w:val="003C7C2C"/>
    <w:rsid w:val="003D0C54"/>
    <w:rsid w:val="003D7BBE"/>
    <w:rsid w:val="003E4AF6"/>
    <w:rsid w:val="003F2180"/>
    <w:rsid w:val="003F397A"/>
    <w:rsid w:val="00404FB5"/>
    <w:rsid w:val="004070C8"/>
    <w:rsid w:val="00411163"/>
    <w:rsid w:val="00415DB0"/>
    <w:rsid w:val="004176F6"/>
    <w:rsid w:val="00417772"/>
    <w:rsid w:val="00417DB2"/>
    <w:rsid w:val="00422E45"/>
    <w:rsid w:val="00424C45"/>
    <w:rsid w:val="00424FB4"/>
    <w:rsid w:val="00430B4D"/>
    <w:rsid w:val="00435813"/>
    <w:rsid w:val="00437D30"/>
    <w:rsid w:val="004454B0"/>
    <w:rsid w:val="004469EE"/>
    <w:rsid w:val="00447AE1"/>
    <w:rsid w:val="00453FE4"/>
    <w:rsid w:val="0046527D"/>
    <w:rsid w:val="00467E7C"/>
    <w:rsid w:val="00473057"/>
    <w:rsid w:val="0047323E"/>
    <w:rsid w:val="00480273"/>
    <w:rsid w:val="00483F5D"/>
    <w:rsid w:val="0048410C"/>
    <w:rsid w:val="004915B0"/>
    <w:rsid w:val="004920F6"/>
    <w:rsid w:val="00494362"/>
    <w:rsid w:val="00494F89"/>
    <w:rsid w:val="00497A0A"/>
    <w:rsid w:val="004A6478"/>
    <w:rsid w:val="004A76EA"/>
    <w:rsid w:val="004A79E6"/>
    <w:rsid w:val="004C0CEE"/>
    <w:rsid w:val="004C6E17"/>
    <w:rsid w:val="004D2CCE"/>
    <w:rsid w:val="004D2DE5"/>
    <w:rsid w:val="004D5B1B"/>
    <w:rsid w:val="004D5E46"/>
    <w:rsid w:val="004E0776"/>
    <w:rsid w:val="004E10FE"/>
    <w:rsid w:val="004E17B0"/>
    <w:rsid w:val="004E55F7"/>
    <w:rsid w:val="004E6379"/>
    <w:rsid w:val="004F145D"/>
    <w:rsid w:val="005025EE"/>
    <w:rsid w:val="005061CF"/>
    <w:rsid w:val="005118C9"/>
    <w:rsid w:val="005154AB"/>
    <w:rsid w:val="005204A7"/>
    <w:rsid w:val="005265EB"/>
    <w:rsid w:val="00526E0D"/>
    <w:rsid w:val="00533F49"/>
    <w:rsid w:val="00535138"/>
    <w:rsid w:val="00542B2F"/>
    <w:rsid w:val="00543C24"/>
    <w:rsid w:val="00543EB8"/>
    <w:rsid w:val="005475F7"/>
    <w:rsid w:val="00552B15"/>
    <w:rsid w:val="00557AEF"/>
    <w:rsid w:val="00564979"/>
    <w:rsid w:val="00570A5A"/>
    <w:rsid w:val="00570E4B"/>
    <w:rsid w:val="005712CB"/>
    <w:rsid w:val="0057690E"/>
    <w:rsid w:val="00582320"/>
    <w:rsid w:val="00586529"/>
    <w:rsid w:val="005915D5"/>
    <w:rsid w:val="005937FE"/>
    <w:rsid w:val="00595371"/>
    <w:rsid w:val="00595D3C"/>
    <w:rsid w:val="00596928"/>
    <w:rsid w:val="005A1103"/>
    <w:rsid w:val="005B0A22"/>
    <w:rsid w:val="005B3430"/>
    <w:rsid w:val="005C1B82"/>
    <w:rsid w:val="005C3022"/>
    <w:rsid w:val="005C6188"/>
    <w:rsid w:val="005C6889"/>
    <w:rsid w:val="005C777B"/>
    <w:rsid w:val="005C799D"/>
    <w:rsid w:val="005D420F"/>
    <w:rsid w:val="005D5537"/>
    <w:rsid w:val="005D5C99"/>
    <w:rsid w:val="005D5E04"/>
    <w:rsid w:val="005D7738"/>
    <w:rsid w:val="005E1E13"/>
    <w:rsid w:val="005F04D4"/>
    <w:rsid w:val="005F5283"/>
    <w:rsid w:val="005F69C2"/>
    <w:rsid w:val="006111F4"/>
    <w:rsid w:val="00611C55"/>
    <w:rsid w:val="00615C27"/>
    <w:rsid w:val="00616BD0"/>
    <w:rsid w:val="00621372"/>
    <w:rsid w:val="0062243D"/>
    <w:rsid w:val="006225D8"/>
    <w:rsid w:val="006232F1"/>
    <w:rsid w:val="00623984"/>
    <w:rsid w:val="00625B19"/>
    <w:rsid w:val="0062742A"/>
    <w:rsid w:val="00630C0F"/>
    <w:rsid w:val="00633B65"/>
    <w:rsid w:val="006412E7"/>
    <w:rsid w:val="00641379"/>
    <w:rsid w:val="00641D59"/>
    <w:rsid w:val="00642CB5"/>
    <w:rsid w:val="0064348C"/>
    <w:rsid w:val="006476FB"/>
    <w:rsid w:val="00654F9B"/>
    <w:rsid w:val="00656C57"/>
    <w:rsid w:val="006673E7"/>
    <w:rsid w:val="00671C7B"/>
    <w:rsid w:val="00690E1A"/>
    <w:rsid w:val="00691776"/>
    <w:rsid w:val="0069545C"/>
    <w:rsid w:val="006A3460"/>
    <w:rsid w:val="006A4E6A"/>
    <w:rsid w:val="006A5030"/>
    <w:rsid w:val="006A7684"/>
    <w:rsid w:val="006B5014"/>
    <w:rsid w:val="006B6BD5"/>
    <w:rsid w:val="006C02FE"/>
    <w:rsid w:val="006C23FE"/>
    <w:rsid w:val="006C513A"/>
    <w:rsid w:val="006D42A3"/>
    <w:rsid w:val="006D4440"/>
    <w:rsid w:val="006D4A0E"/>
    <w:rsid w:val="006D5643"/>
    <w:rsid w:val="006E3537"/>
    <w:rsid w:val="006E5817"/>
    <w:rsid w:val="006F083B"/>
    <w:rsid w:val="006F3D54"/>
    <w:rsid w:val="006F3F49"/>
    <w:rsid w:val="006F61B4"/>
    <w:rsid w:val="007026EF"/>
    <w:rsid w:val="00703C5D"/>
    <w:rsid w:val="00705949"/>
    <w:rsid w:val="00705D6B"/>
    <w:rsid w:val="00707E26"/>
    <w:rsid w:val="00712AC1"/>
    <w:rsid w:val="0071563E"/>
    <w:rsid w:val="00716473"/>
    <w:rsid w:val="00721CAB"/>
    <w:rsid w:val="00724351"/>
    <w:rsid w:val="00724A3B"/>
    <w:rsid w:val="00727F11"/>
    <w:rsid w:val="0073468C"/>
    <w:rsid w:val="00737B5D"/>
    <w:rsid w:val="0074478D"/>
    <w:rsid w:val="00747661"/>
    <w:rsid w:val="0075464F"/>
    <w:rsid w:val="007609C0"/>
    <w:rsid w:val="007633CB"/>
    <w:rsid w:val="00763D5E"/>
    <w:rsid w:val="0076472C"/>
    <w:rsid w:val="00767EC5"/>
    <w:rsid w:val="00770574"/>
    <w:rsid w:val="00772B67"/>
    <w:rsid w:val="007738B4"/>
    <w:rsid w:val="00780543"/>
    <w:rsid w:val="00781441"/>
    <w:rsid w:val="00781902"/>
    <w:rsid w:val="00782780"/>
    <w:rsid w:val="00783100"/>
    <w:rsid w:val="00786138"/>
    <w:rsid w:val="00791872"/>
    <w:rsid w:val="00792EA2"/>
    <w:rsid w:val="007939DF"/>
    <w:rsid w:val="007A1589"/>
    <w:rsid w:val="007A3FB1"/>
    <w:rsid w:val="007A4455"/>
    <w:rsid w:val="007B1510"/>
    <w:rsid w:val="007B34AD"/>
    <w:rsid w:val="007B353A"/>
    <w:rsid w:val="007B3627"/>
    <w:rsid w:val="007C291E"/>
    <w:rsid w:val="007C352E"/>
    <w:rsid w:val="007D3486"/>
    <w:rsid w:val="007D76C4"/>
    <w:rsid w:val="007E20BA"/>
    <w:rsid w:val="007F0350"/>
    <w:rsid w:val="007F2F30"/>
    <w:rsid w:val="007F48F7"/>
    <w:rsid w:val="007F6B19"/>
    <w:rsid w:val="007F7473"/>
    <w:rsid w:val="00800EAD"/>
    <w:rsid w:val="00801F6C"/>
    <w:rsid w:val="00805432"/>
    <w:rsid w:val="0081085D"/>
    <w:rsid w:val="00810BDB"/>
    <w:rsid w:val="0081215C"/>
    <w:rsid w:val="00814C92"/>
    <w:rsid w:val="00820240"/>
    <w:rsid w:val="00820624"/>
    <w:rsid w:val="0082062F"/>
    <w:rsid w:val="00831908"/>
    <w:rsid w:val="00831CE4"/>
    <w:rsid w:val="00834A02"/>
    <w:rsid w:val="00843A2B"/>
    <w:rsid w:val="00843BF2"/>
    <w:rsid w:val="0085113F"/>
    <w:rsid w:val="008516A6"/>
    <w:rsid w:val="008520B8"/>
    <w:rsid w:val="00852344"/>
    <w:rsid w:val="00854211"/>
    <w:rsid w:val="008568EC"/>
    <w:rsid w:val="0086004F"/>
    <w:rsid w:val="0086071B"/>
    <w:rsid w:val="00865DD4"/>
    <w:rsid w:val="00865F77"/>
    <w:rsid w:val="008670D1"/>
    <w:rsid w:val="008714B4"/>
    <w:rsid w:val="008730A0"/>
    <w:rsid w:val="008755E9"/>
    <w:rsid w:val="00877226"/>
    <w:rsid w:val="00881DBE"/>
    <w:rsid w:val="008833FC"/>
    <w:rsid w:val="008902C0"/>
    <w:rsid w:val="00895EEA"/>
    <w:rsid w:val="008978BB"/>
    <w:rsid w:val="008A0C90"/>
    <w:rsid w:val="008A2E2E"/>
    <w:rsid w:val="008A5EB1"/>
    <w:rsid w:val="008A6974"/>
    <w:rsid w:val="008A74F7"/>
    <w:rsid w:val="008A7EB0"/>
    <w:rsid w:val="008B0076"/>
    <w:rsid w:val="008B4236"/>
    <w:rsid w:val="008B43B8"/>
    <w:rsid w:val="008C1686"/>
    <w:rsid w:val="008C2810"/>
    <w:rsid w:val="008C3F1F"/>
    <w:rsid w:val="008C5194"/>
    <w:rsid w:val="008D0C5B"/>
    <w:rsid w:val="008D1F9C"/>
    <w:rsid w:val="008D768F"/>
    <w:rsid w:val="008E24FC"/>
    <w:rsid w:val="008E3A9B"/>
    <w:rsid w:val="008E5D7D"/>
    <w:rsid w:val="008E6A41"/>
    <w:rsid w:val="008E703E"/>
    <w:rsid w:val="008F7672"/>
    <w:rsid w:val="0090099E"/>
    <w:rsid w:val="00903FC2"/>
    <w:rsid w:val="00903FF0"/>
    <w:rsid w:val="009042B9"/>
    <w:rsid w:val="0090570F"/>
    <w:rsid w:val="00905E93"/>
    <w:rsid w:val="00912861"/>
    <w:rsid w:val="00912894"/>
    <w:rsid w:val="00914891"/>
    <w:rsid w:val="009158CB"/>
    <w:rsid w:val="00920E03"/>
    <w:rsid w:val="00921A19"/>
    <w:rsid w:val="0092295F"/>
    <w:rsid w:val="009252D5"/>
    <w:rsid w:val="00926C33"/>
    <w:rsid w:val="00932C77"/>
    <w:rsid w:val="00934351"/>
    <w:rsid w:val="00934A84"/>
    <w:rsid w:val="00935260"/>
    <w:rsid w:val="009400B7"/>
    <w:rsid w:val="00941100"/>
    <w:rsid w:val="00941884"/>
    <w:rsid w:val="00943E2E"/>
    <w:rsid w:val="00944DD2"/>
    <w:rsid w:val="00946A20"/>
    <w:rsid w:val="009477BC"/>
    <w:rsid w:val="009502D4"/>
    <w:rsid w:val="00951403"/>
    <w:rsid w:val="00951E82"/>
    <w:rsid w:val="00954EBD"/>
    <w:rsid w:val="0095684D"/>
    <w:rsid w:val="00956A4D"/>
    <w:rsid w:val="00957FE7"/>
    <w:rsid w:val="00960B2F"/>
    <w:rsid w:val="009632AC"/>
    <w:rsid w:val="00964492"/>
    <w:rsid w:val="00965448"/>
    <w:rsid w:val="00966B22"/>
    <w:rsid w:val="00971890"/>
    <w:rsid w:val="00975DBA"/>
    <w:rsid w:val="00981991"/>
    <w:rsid w:val="00981E39"/>
    <w:rsid w:val="00984394"/>
    <w:rsid w:val="00987108"/>
    <w:rsid w:val="009A18D1"/>
    <w:rsid w:val="009A22A7"/>
    <w:rsid w:val="009A6CFC"/>
    <w:rsid w:val="009B0631"/>
    <w:rsid w:val="009C1A0F"/>
    <w:rsid w:val="009C2D2F"/>
    <w:rsid w:val="009C505B"/>
    <w:rsid w:val="009D1B2C"/>
    <w:rsid w:val="009D249B"/>
    <w:rsid w:val="009D3EE2"/>
    <w:rsid w:val="009D47F9"/>
    <w:rsid w:val="009D7FE2"/>
    <w:rsid w:val="009E0DC3"/>
    <w:rsid w:val="009E1025"/>
    <w:rsid w:val="009F1225"/>
    <w:rsid w:val="009F3271"/>
    <w:rsid w:val="009F350F"/>
    <w:rsid w:val="009F3D03"/>
    <w:rsid w:val="009F57CC"/>
    <w:rsid w:val="00A01160"/>
    <w:rsid w:val="00A01528"/>
    <w:rsid w:val="00A03298"/>
    <w:rsid w:val="00A1498F"/>
    <w:rsid w:val="00A17A85"/>
    <w:rsid w:val="00A23F19"/>
    <w:rsid w:val="00A256A6"/>
    <w:rsid w:val="00A307AC"/>
    <w:rsid w:val="00A41B72"/>
    <w:rsid w:val="00A422FA"/>
    <w:rsid w:val="00A469A8"/>
    <w:rsid w:val="00A50D24"/>
    <w:rsid w:val="00A51B37"/>
    <w:rsid w:val="00A526C9"/>
    <w:rsid w:val="00A55CCE"/>
    <w:rsid w:val="00A56FB9"/>
    <w:rsid w:val="00A627FD"/>
    <w:rsid w:val="00A6474B"/>
    <w:rsid w:val="00A7418A"/>
    <w:rsid w:val="00A80CB9"/>
    <w:rsid w:val="00A84D63"/>
    <w:rsid w:val="00A92B83"/>
    <w:rsid w:val="00A93EA2"/>
    <w:rsid w:val="00AA0AD2"/>
    <w:rsid w:val="00AA2413"/>
    <w:rsid w:val="00AA58CF"/>
    <w:rsid w:val="00AB19E6"/>
    <w:rsid w:val="00AB1D4E"/>
    <w:rsid w:val="00AB4271"/>
    <w:rsid w:val="00AC0031"/>
    <w:rsid w:val="00AC0B9C"/>
    <w:rsid w:val="00AC3B48"/>
    <w:rsid w:val="00AC6E2C"/>
    <w:rsid w:val="00AD19EF"/>
    <w:rsid w:val="00AD2D1E"/>
    <w:rsid w:val="00AE1B55"/>
    <w:rsid w:val="00AE2DBC"/>
    <w:rsid w:val="00AE408B"/>
    <w:rsid w:val="00AE4A59"/>
    <w:rsid w:val="00AE4D6F"/>
    <w:rsid w:val="00AF05F1"/>
    <w:rsid w:val="00AF1728"/>
    <w:rsid w:val="00AF2643"/>
    <w:rsid w:val="00AF3EF1"/>
    <w:rsid w:val="00AF529A"/>
    <w:rsid w:val="00AF620D"/>
    <w:rsid w:val="00AF670C"/>
    <w:rsid w:val="00B071C7"/>
    <w:rsid w:val="00B07B51"/>
    <w:rsid w:val="00B149E9"/>
    <w:rsid w:val="00B20763"/>
    <w:rsid w:val="00B22B4D"/>
    <w:rsid w:val="00B2333A"/>
    <w:rsid w:val="00B23867"/>
    <w:rsid w:val="00B24B38"/>
    <w:rsid w:val="00B2520E"/>
    <w:rsid w:val="00B27738"/>
    <w:rsid w:val="00B41369"/>
    <w:rsid w:val="00B41499"/>
    <w:rsid w:val="00B47C3E"/>
    <w:rsid w:val="00B52D54"/>
    <w:rsid w:val="00B53505"/>
    <w:rsid w:val="00B56A70"/>
    <w:rsid w:val="00B57436"/>
    <w:rsid w:val="00B62E94"/>
    <w:rsid w:val="00B636B8"/>
    <w:rsid w:val="00B7581A"/>
    <w:rsid w:val="00B8047A"/>
    <w:rsid w:val="00B849EA"/>
    <w:rsid w:val="00B924D5"/>
    <w:rsid w:val="00B95050"/>
    <w:rsid w:val="00BA1193"/>
    <w:rsid w:val="00BA1196"/>
    <w:rsid w:val="00BA14AB"/>
    <w:rsid w:val="00BB1949"/>
    <w:rsid w:val="00BB258C"/>
    <w:rsid w:val="00BB262C"/>
    <w:rsid w:val="00BB2E3F"/>
    <w:rsid w:val="00BC1088"/>
    <w:rsid w:val="00BC241A"/>
    <w:rsid w:val="00BC4801"/>
    <w:rsid w:val="00BE18CD"/>
    <w:rsid w:val="00BE7EDC"/>
    <w:rsid w:val="00BF08A6"/>
    <w:rsid w:val="00BF7EE4"/>
    <w:rsid w:val="00C0132D"/>
    <w:rsid w:val="00C107F2"/>
    <w:rsid w:val="00C12697"/>
    <w:rsid w:val="00C165EF"/>
    <w:rsid w:val="00C263A8"/>
    <w:rsid w:val="00C2725D"/>
    <w:rsid w:val="00C30D76"/>
    <w:rsid w:val="00C3295B"/>
    <w:rsid w:val="00C34C78"/>
    <w:rsid w:val="00C363BC"/>
    <w:rsid w:val="00C43844"/>
    <w:rsid w:val="00C44459"/>
    <w:rsid w:val="00C46318"/>
    <w:rsid w:val="00C5470C"/>
    <w:rsid w:val="00C5737E"/>
    <w:rsid w:val="00C62B2B"/>
    <w:rsid w:val="00C6422C"/>
    <w:rsid w:val="00C6583F"/>
    <w:rsid w:val="00C6734C"/>
    <w:rsid w:val="00C679E0"/>
    <w:rsid w:val="00C75967"/>
    <w:rsid w:val="00C824F8"/>
    <w:rsid w:val="00C83AAB"/>
    <w:rsid w:val="00C8488D"/>
    <w:rsid w:val="00C851B6"/>
    <w:rsid w:val="00C85781"/>
    <w:rsid w:val="00C87686"/>
    <w:rsid w:val="00C92398"/>
    <w:rsid w:val="00C92B08"/>
    <w:rsid w:val="00C963B6"/>
    <w:rsid w:val="00C9722C"/>
    <w:rsid w:val="00CA0ABA"/>
    <w:rsid w:val="00CA126F"/>
    <w:rsid w:val="00CA1446"/>
    <w:rsid w:val="00CA62EB"/>
    <w:rsid w:val="00CB540D"/>
    <w:rsid w:val="00CC2517"/>
    <w:rsid w:val="00CC3412"/>
    <w:rsid w:val="00CC3A47"/>
    <w:rsid w:val="00CC60E4"/>
    <w:rsid w:val="00CC7D24"/>
    <w:rsid w:val="00CD27FF"/>
    <w:rsid w:val="00CD502B"/>
    <w:rsid w:val="00CD67FB"/>
    <w:rsid w:val="00CE0CC5"/>
    <w:rsid w:val="00CE31D3"/>
    <w:rsid w:val="00CE590C"/>
    <w:rsid w:val="00CF4951"/>
    <w:rsid w:val="00D023A4"/>
    <w:rsid w:val="00D02510"/>
    <w:rsid w:val="00D03C42"/>
    <w:rsid w:val="00D03D1D"/>
    <w:rsid w:val="00D043BD"/>
    <w:rsid w:val="00D06084"/>
    <w:rsid w:val="00D158A3"/>
    <w:rsid w:val="00D16021"/>
    <w:rsid w:val="00D1675D"/>
    <w:rsid w:val="00D1693D"/>
    <w:rsid w:val="00D2441F"/>
    <w:rsid w:val="00D26FAC"/>
    <w:rsid w:val="00D32F61"/>
    <w:rsid w:val="00D33D2B"/>
    <w:rsid w:val="00D34A36"/>
    <w:rsid w:val="00D3517A"/>
    <w:rsid w:val="00D355FC"/>
    <w:rsid w:val="00D478AF"/>
    <w:rsid w:val="00D54B62"/>
    <w:rsid w:val="00D6272B"/>
    <w:rsid w:val="00D633A6"/>
    <w:rsid w:val="00D63D41"/>
    <w:rsid w:val="00D71829"/>
    <w:rsid w:val="00D7602A"/>
    <w:rsid w:val="00D81916"/>
    <w:rsid w:val="00D87BCC"/>
    <w:rsid w:val="00D92757"/>
    <w:rsid w:val="00D9298B"/>
    <w:rsid w:val="00D93676"/>
    <w:rsid w:val="00DA140A"/>
    <w:rsid w:val="00DA3369"/>
    <w:rsid w:val="00DB3582"/>
    <w:rsid w:val="00DB55F5"/>
    <w:rsid w:val="00DB6800"/>
    <w:rsid w:val="00DC276D"/>
    <w:rsid w:val="00DC3A46"/>
    <w:rsid w:val="00DC658A"/>
    <w:rsid w:val="00DD0C76"/>
    <w:rsid w:val="00DD5865"/>
    <w:rsid w:val="00DD6ED9"/>
    <w:rsid w:val="00DE0C21"/>
    <w:rsid w:val="00DE114E"/>
    <w:rsid w:val="00DE6B61"/>
    <w:rsid w:val="00DF138E"/>
    <w:rsid w:val="00DF2A0B"/>
    <w:rsid w:val="00DF45D8"/>
    <w:rsid w:val="00DF71CD"/>
    <w:rsid w:val="00DF7750"/>
    <w:rsid w:val="00E02895"/>
    <w:rsid w:val="00E12603"/>
    <w:rsid w:val="00E13ABA"/>
    <w:rsid w:val="00E20BE4"/>
    <w:rsid w:val="00E22F97"/>
    <w:rsid w:val="00E23A74"/>
    <w:rsid w:val="00E32942"/>
    <w:rsid w:val="00E337EA"/>
    <w:rsid w:val="00E345CD"/>
    <w:rsid w:val="00E35EDE"/>
    <w:rsid w:val="00E36F44"/>
    <w:rsid w:val="00E41358"/>
    <w:rsid w:val="00E42349"/>
    <w:rsid w:val="00E451EB"/>
    <w:rsid w:val="00E523FD"/>
    <w:rsid w:val="00E53D75"/>
    <w:rsid w:val="00E55357"/>
    <w:rsid w:val="00E63562"/>
    <w:rsid w:val="00E64A1C"/>
    <w:rsid w:val="00E72701"/>
    <w:rsid w:val="00E75766"/>
    <w:rsid w:val="00E75CD1"/>
    <w:rsid w:val="00E85755"/>
    <w:rsid w:val="00E8793D"/>
    <w:rsid w:val="00E91698"/>
    <w:rsid w:val="00E925A3"/>
    <w:rsid w:val="00E929B6"/>
    <w:rsid w:val="00E93A6B"/>
    <w:rsid w:val="00E96874"/>
    <w:rsid w:val="00EA06B3"/>
    <w:rsid w:val="00EA2E1F"/>
    <w:rsid w:val="00EA65E7"/>
    <w:rsid w:val="00EB0A8B"/>
    <w:rsid w:val="00EB1AE5"/>
    <w:rsid w:val="00EB24F1"/>
    <w:rsid w:val="00EB27BD"/>
    <w:rsid w:val="00EB3977"/>
    <w:rsid w:val="00EB5697"/>
    <w:rsid w:val="00EB5B2F"/>
    <w:rsid w:val="00EC037E"/>
    <w:rsid w:val="00EC2E1C"/>
    <w:rsid w:val="00EC58B6"/>
    <w:rsid w:val="00EC599E"/>
    <w:rsid w:val="00EC7EE2"/>
    <w:rsid w:val="00ED30C7"/>
    <w:rsid w:val="00EF3F61"/>
    <w:rsid w:val="00EF42A0"/>
    <w:rsid w:val="00EF5382"/>
    <w:rsid w:val="00EF785F"/>
    <w:rsid w:val="00F04961"/>
    <w:rsid w:val="00F13873"/>
    <w:rsid w:val="00F14056"/>
    <w:rsid w:val="00F1700A"/>
    <w:rsid w:val="00F201D9"/>
    <w:rsid w:val="00F202ED"/>
    <w:rsid w:val="00F2137A"/>
    <w:rsid w:val="00F22BA4"/>
    <w:rsid w:val="00F238E5"/>
    <w:rsid w:val="00F266E7"/>
    <w:rsid w:val="00F2716A"/>
    <w:rsid w:val="00F3183C"/>
    <w:rsid w:val="00F3228D"/>
    <w:rsid w:val="00F33015"/>
    <w:rsid w:val="00F35898"/>
    <w:rsid w:val="00F358D3"/>
    <w:rsid w:val="00F359D9"/>
    <w:rsid w:val="00F40F9C"/>
    <w:rsid w:val="00F41026"/>
    <w:rsid w:val="00F41A93"/>
    <w:rsid w:val="00F45139"/>
    <w:rsid w:val="00F45E62"/>
    <w:rsid w:val="00F461B5"/>
    <w:rsid w:val="00F5408C"/>
    <w:rsid w:val="00F5413B"/>
    <w:rsid w:val="00F54E5A"/>
    <w:rsid w:val="00F65013"/>
    <w:rsid w:val="00F66ADE"/>
    <w:rsid w:val="00F67662"/>
    <w:rsid w:val="00F72015"/>
    <w:rsid w:val="00F72474"/>
    <w:rsid w:val="00F728F9"/>
    <w:rsid w:val="00F805C1"/>
    <w:rsid w:val="00F87996"/>
    <w:rsid w:val="00F92CC3"/>
    <w:rsid w:val="00F95251"/>
    <w:rsid w:val="00F97448"/>
    <w:rsid w:val="00FA1C6A"/>
    <w:rsid w:val="00FA4AA5"/>
    <w:rsid w:val="00FA7E23"/>
    <w:rsid w:val="00FB0038"/>
    <w:rsid w:val="00FB0A08"/>
    <w:rsid w:val="00FC0A11"/>
    <w:rsid w:val="00FC4ED9"/>
    <w:rsid w:val="00FD5301"/>
    <w:rsid w:val="00FD63AC"/>
    <w:rsid w:val="00FD7408"/>
    <w:rsid w:val="00FE10FF"/>
    <w:rsid w:val="00FE464F"/>
    <w:rsid w:val="00FE62CD"/>
    <w:rsid w:val="00FE63D3"/>
    <w:rsid w:val="00FF034A"/>
    <w:rsid w:val="00FF099C"/>
    <w:rsid w:val="00FF42E7"/>
    <w:rsid w:val="00FF4F42"/>
    <w:rsid w:val="00FF7869"/>
    <w:rsid w:val="024CD74D"/>
    <w:rsid w:val="02BDFA2D"/>
    <w:rsid w:val="02CBE7D1"/>
    <w:rsid w:val="03CB7F08"/>
    <w:rsid w:val="0487F9B2"/>
    <w:rsid w:val="048DF0C8"/>
    <w:rsid w:val="04DBE6F6"/>
    <w:rsid w:val="04F98150"/>
    <w:rsid w:val="0529C2B1"/>
    <w:rsid w:val="059B2A85"/>
    <w:rsid w:val="066A572C"/>
    <w:rsid w:val="0753979E"/>
    <w:rsid w:val="08180213"/>
    <w:rsid w:val="084823DF"/>
    <w:rsid w:val="09592352"/>
    <w:rsid w:val="095E8CCB"/>
    <w:rsid w:val="0A74EF2B"/>
    <w:rsid w:val="0B05289B"/>
    <w:rsid w:val="0B3EBF29"/>
    <w:rsid w:val="0BB6DAB8"/>
    <w:rsid w:val="0BEA7532"/>
    <w:rsid w:val="0DA27DC4"/>
    <w:rsid w:val="0DB2FF11"/>
    <w:rsid w:val="0EEE2D72"/>
    <w:rsid w:val="1372C4CA"/>
    <w:rsid w:val="14A53E07"/>
    <w:rsid w:val="155C2967"/>
    <w:rsid w:val="171DD40D"/>
    <w:rsid w:val="176A52E0"/>
    <w:rsid w:val="1827AACA"/>
    <w:rsid w:val="18C4F874"/>
    <w:rsid w:val="19864A6A"/>
    <w:rsid w:val="1A0C4EF8"/>
    <w:rsid w:val="1B15D08D"/>
    <w:rsid w:val="1B5FCF6E"/>
    <w:rsid w:val="1C1E42B2"/>
    <w:rsid w:val="1C4B0D63"/>
    <w:rsid w:val="1CADAF38"/>
    <w:rsid w:val="1CF808DA"/>
    <w:rsid w:val="1D8CE6EB"/>
    <w:rsid w:val="1D93A156"/>
    <w:rsid w:val="1DE8A4F6"/>
    <w:rsid w:val="1E8EFB1D"/>
    <w:rsid w:val="1FE6C1BE"/>
    <w:rsid w:val="21CADCE6"/>
    <w:rsid w:val="2292B618"/>
    <w:rsid w:val="2305D19B"/>
    <w:rsid w:val="233CA4DC"/>
    <w:rsid w:val="23B3BC6A"/>
    <w:rsid w:val="2613104E"/>
    <w:rsid w:val="2653EB6A"/>
    <w:rsid w:val="26B97F63"/>
    <w:rsid w:val="26D02FA0"/>
    <w:rsid w:val="26E64A14"/>
    <w:rsid w:val="276D429A"/>
    <w:rsid w:val="28CDFAA1"/>
    <w:rsid w:val="29AB91BE"/>
    <w:rsid w:val="2A12AD3E"/>
    <w:rsid w:val="2A51D8C4"/>
    <w:rsid w:val="2A602424"/>
    <w:rsid w:val="2A7A2C86"/>
    <w:rsid w:val="2A9AF7DB"/>
    <w:rsid w:val="2B9A39E6"/>
    <w:rsid w:val="2BF434EA"/>
    <w:rsid w:val="2C85AAAC"/>
    <w:rsid w:val="2D7410CA"/>
    <w:rsid w:val="2D8E8AFE"/>
    <w:rsid w:val="2DE523B2"/>
    <w:rsid w:val="2FC4A1A5"/>
    <w:rsid w:val="2FECD9A1"/>
    <w:rsid w:val="31249669"/>
    <w:rsid w:val="32C32E5E"/>
    <w:rsid w:val="33133E91"/>
    <w:rsid w:val="33322F10"/>
    <w:rsid w:val="338C8BF4"/>
    <w:rsid w:val="34ED1575"/>
    <w:rsid w:val="35389D05"/>
    <w:rsid w:val="35E1F9D2"/>
    <w:rsid w:val="35F5EF6B"/>
    <w:rsid w:val="3615F546"/>
    <w:rsid w:val="370EC11C"/>
    <w:rsid w:val="37434EDC"/>
    <w:rsid w:val="38582FBA"/>
    <w:rsid w:val="387D2088"/>
    <w:rsid w:val="392E9B70"/>
    <w:rsid w:val="39C218E1"/>
    <w:rsid w:val="3B2E5D58"/>
    <w:rsid w:val="3B381AE3"/>
    <w:rsid w:val="3B4D9C14"/>
    <w:rsid w:val="3BAECE22"/>
    <w:rsid w:val="3BB2706C"/>
    <w:rsid w:val="3BBFD31A"/>
    <w:rsid w:val="3C8F49AB"/>
    <w:rsid w:val="3CAB110F"/>
    <w:rsid w:val="3CD80E91"/>
    <w:rsid w:val="3D6F028D"/>
    <w:rsid w:val="3E6C1479"/>
    <w:rsid w:val="3EB1E575"/>
    <w:rsid w:val="3F0BE079"/>
    <w:rsid w:val="405B96AE"/>
    <w:rsid w:val="40B137A1"/>
    <w:rsid w:val="410CB36E"/>
    <w:rsid w:val="41E92190"/>
    <w:rsid w:val="4358BB94"/>
    <w:rsid w:val="438637E6"/>
    <w:rsid w:val="443C41F8"/>
    <w:rsid w:val="44C62FD6"/>
    <w:rsid w:val="45547D6F"/>
    <w:rsid w:val="45653D23"/>
    <w:rsid w:val="46B50ACF"/>
    <w:rsid w:val="470AF80D"/>
    <w:rsid w:val="472E5453"/>
    <w:rsid w:val="479FFC31"/>
    <w:rsid w:val="4812F6BF"/>
    <w:rsid w:val="488EAEE2"/>
    <w:rsid w:val="4AB1DC70"/>
    <w:rsid w:val="4B16C7D1"/>
    <w:rsid w:val="4B95C552"/>
    <w:rsid w:val="4BCBF9F9"/>
    <w:rsid w:val="4BD093E8"/>
    <w:rsid w:val="4C992F85"/>
    <w:rsid w:val="4E0C21FA"/>
    <w:rsid w:val="4EB81794"/>
    <w:rsid w:val="4F76709C"/>
    <w:rsid w:val="50020A84"/>
    <w:rsid w:val="5049B524"/>
    <w:rsid w:val="508B463D"/>
    <w:rsid w:val="50B4FCB8"/>
    <w:rsid w:val="50EE8FAF"/>
    <w:rsid w:val="51D16353"/>
    <w:rsid w:val="51E75411"/>
    <w:rsid w:val="52238C08"/>
    <w:rsid w:val="52AD9BF8"/>
    <w:rsid w:val="53759A1F"/>
    <w:rsid w:val="53921C52"/>
    <w:rsid w:val="54775C18"/>
    <w:rsid w:val="55D7C089"/>
    <w:rsid w:val="55EC0B14"/>
    <w:rsid w:val="56443A87"/>
    <w:rsid w:val="567CC7C5"/>
    <w:rsid w:val="56C44C8F"/>
    <w:rsid w:val="577390EA"/>
    <w:rsid w:val="57A7C47B"/>
    <w:rsid w:val="5883C006"/>
    <w:rsid w:val="589FD6D1"/>
    <w:rsid w:val="5903B51F"/>
    <w:rsid w:val="59CC838D"/>
    <w:rsid w:val="5A597060"/>
    <w:rsid w:val="5A9F8580"/>
    <w:rsid w:val="5BA20711"/>
    <w:rsid w:val="5BC67FBB"/>
    <w:rsid w:val="5C34A80A"/>
    <w:rsid w:val="5C44108C"/>
    <w:rsid w:val="5CAB3910"/>
    <w:rsid w:val="5DFB3B5D"/>
    <w:rsid w:val="5E875407"/>
    <w:rsid w:val="5EAD70E1"/>
    <w:rsid w:val="5F26BA65"/>
    <w:rsid w:val="5F90B2CA"/>
    <w:rsid w:val="60155354"/>
    <w:rsid w:val="60AED1E8"/>
    <w:rsid w:val="60D360F6"/>
    <w:rsid w:val="6147F0DA"/>
    <w:rsid w:val="623421EB"/>
    <w:rsid w:val="624C8BBC"/>
    <w:rsid w:val="62ABDEDF"/>
    <w:rsid w:val="638DB88E"/>
    <w:rsid w:val="63E44D66"/>
    <w:rsid w:val="64A24256"/>
    <w:rsid w:val="65B4811B"/>
    <w:rsid w:val="65E7AC52"/>
    <w:rsid w:val="65F9780A"/>
    <w:rsid w:val="662CCB7A"/>
    <w:rsid w:val="668D3631"/>
    <w:rsid w:val="677E9AFF"/>
    <w:rsid w:val="67B59EC7"/>
    <w:rsid w:val="694483CE"/>
    <w:rsid w:val="6967B97D"/>
    <w:rsid w:val="69C1F716"/>
    <w:rsid w:val="69FE468E"/>
    <w:rsid w:val="6A0720D6"/>
    <w:rsid w:val="6A1BF21A"/>
    <w:rsid w:val="6A67F71F"/>
    <w:rsid w:val="6A806A5A"/>
    <w:rsid w:val="6AAB4F74"/>
    <w:rsid w:val="6B150CF8"/>
    <w:rsid w:val="6B56D70B"/>
    <w:rsid w:val="6B83D48D"/>
    <w:rsid w:val="6BD711F6"/>
    <w:rsid w:val="6D43807D"/>
    <w:rsid w:val="6D5DAB71"/>
    <w:rsid w:val="6E0993F2"/>
    <w:rsid w:val="6E4EE061"/>
    <w:rsid w:val="6F234167"/>
    <w:rsid w:val="6F914A88"/>
    <w:rsid w:val="700BDC51"/>
    <w:rsid w:val="7022C04A"/>
    <w:rsid w:val="71232C1F"/>
    <w:rsid w:val="712CD854"/>
    <w:rsid w:val="7186062C"/>
    <w:rsid w:val="718FA9E6"/>
    <w:rsid w:val="71C51C70"/>
    <w:rsid w:val="71FE3E5E"/>
    <w:rsid w:val="72569232"/>
    <w:rsid w:val="72FCCB2E"/>
    <w:rsid w:val="7400AF7D"/>
    <w:rsid w:val="74BD1198"/>
    <w:rsid w:val="75E753EB"/>
    <w:rsid w:val="76BFFF1F"/>
    <w:rsid w:val="770A4F33"/>
    <w:rsid w:val="7726FE39"/>
    <w:rsid w:val="77644A37"/>
    <w:rsid w:val="777C7675"/>
    <w:rsid w:val="791699E8"/>
    <w:rsid w:val="7A418B4E"/>
    <w:rsid w:val="7A750C5E"/>
    <w:rsid w:val="7B59C6C5"/>
    <w:rsid w:val="7C482CE3"/>
    <w:rsid w:val="7CAD0530"/>
    <w:rsid w:val="7D168D65"/>
    <w:rsid w:val="7D208EB2"/>
    <w:rsid w:val="7D339DA9"/>
    <w:rsid w:val="7D4FB7EA"/>
    <w:rsid w:val="7DC5136B"/>
    <w:rsid w:val="7DD2DECE"/>
    <w:rsid w:val="7DE0E587"/>
    <w:rsid w:val="7E28FE7C"/>
    <w:rsid w:val="7FEED1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B017E633-632D-4C29-A8CF-AEECDF5B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 w:type="character" w:styleId="FollowedHyperlink">
    <w:name w:val="FollowedHyperlink"/>
    <w:basedOn w:val="DefaultParagraphFont"/>
    <w:uiPriority w:val="99"/>
    <w:semiHidden/>
    <w:unhideWhenUsed/>
    <w:rsid w:val="00520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gov.uk/government/publications/protected-landscapes-targets-and-outcomes-framework/protected-landscapes-targets-and-outcomes-framework" TargetMode="External"/><Relationship Id="rId26" Type="http://schemas.openxmlformats.org/officeDocument/2006/relationships/hyperlink" Target="mailto:farming@tamarvalley.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criteria-for-30by30-on-land-in-england/30by30-on-land-in-england-confirmed-criteria-and-next-steps" TargetMode="External"/><Relationship Id="rId25" Type="http://schemas.openxmlformats.org/officeDocument/2006/relationships/hyperlink" Target="https://www.tamarvalley-nl.org.uk/privacy-policy/" TargetMode="External"/><Relationship Id="rId2" Type="http://schemas.openxmlformats.org/officeDocument/2006/relationships/customXml" Target="../customXml/item2.xml"/><Relationship Id="rId16" Type="http://schemas.openxmlformats.org/officeDocument/2006/relationships/hyperlink" Target="https://www.tamarvalley-nl.org.uk/wp-content/uploads/2024/01/TVNL-Management-Plan-2019-2024-Summary.pdf" TargetMode="External"/><Relationship Id="rId20" Type="http://schemas.openxmlformats.org/officeDocument/2006/relationships/hyperlink" Target="https://www.gov.uk/government/publications/protected-landscapes-targets-and-outcomes-framework/protected-landscapes-targets-and-outcomes-framewor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tamarvalley-nl.org.uk/farmers-and-landowners/farming-in-protected-landscapes/projects/"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criteria-for-30by30-on-land-in-england/30by30-on-land-in-england-confirmed-criteria-and-next-ste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rming@tamarvalley.org.uk" TargetMode="External"/><Relationship Id="rId22" Type="http://schemas.openxmlformats.org/officeDocument/2006/relationships/header" Target="header2.xml"/><Relationship Id="rId27" Type="http://schemas.openxmlformats.org/officeDocument/2006/relationships/hyperlink" Target="mailto:farming@tamarvalle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AFA9A929A6149835C330C8CDA743C" ma:contentTypeVersion="18" ma:contentTypeDescription="Create a new document." ma:contentTypeScope="" ma:versionID="7c65d1e98b2e9d6cbc486ab320c05190">
  <xsd:schema xmlns:xsd="http://www.w3.org/2001/XMLSchema" xmlns:xs="http://www.w3.org/2001/XMLSchema" xmlns:p="http://schemas.microsoft.com/office/2006/metadata/properties" xmlns:ns2="376106cf-5e27-4413-8f0c-94b4165e964b" xmlns:ns3="e825fd87-be8c-4c70-9599-42add4b633ae" targetNamespace="http://schemas.microsoft.com/office/2006/metadata/properties" ma:root="true" ma:fieldsID="d4f62bc60f4d00de7c72dbd24dce640b" ns2:_="" ns3:_="">
    <xsd:import namespace="376106cf-5e27-4413-8f0c-94b4165e964b"/>
    <xsd:import namespace="e825fd87-be8c-4c70-9599-42add4b633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06cf-5e27-4413-8f0c-94b4165e9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d6af5e-d018-4566-81cb-bde2c61e186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25fd87-be8c-4c70-9599-42add4b633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f9a0d0b-eae0-4df2-9099-06da1c88f7bf}" ma:internalName="TaxCatchAll" ma:showField="CatchAllData" ma:web="e825fd87-be8c-4c70-9599-42add4b63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25fd87-be8c-4c70-9599-42add4b633ae" xsi:nil="true"/>
    <lcf76f155ced4ddcb4097134ff3c332f xmlns="376106cf-5e27-4413-8f0c-94b4165e96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365A8-40F3-4407-BF3B-8D181ADD5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06cf-5e27-4413-8f0c-94b4165e964b"/>
    <ds:schemaRef ds:uri="e825fd87-be8c-4c70-9599-42add4b63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DE854-1CC0-4C88-8167-92B7A16CAF48}">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e825fd87-be8c-4c70-9599-42add4b633ae"/>
    <ds:schemaRef ds:uri="376106cf-5e27-4413-8f0c-94b4165e964b"/>
    <ds:schemaRef ds:uri="http://www.w3.org/XML/1998/namespace"/>
  </ds:schemaRefs>
</ds:datastoreItem>
</file>

<file path=customXml/itemProps3.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4.xml><?xml version="1.0" encoding="utf-8"?>
<ds:datastoreItem xmlns:ds="http://schemas.openxmlformats.org/officeDocument/2006/customXml" ds:itemID="{9DC42823-C1B5-4923-A3D3-60F6346F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18</Pages>
  <Words>3017</Words>
  <Characters>17202</Characters>
  <Application>Microsoft Office Word</Application>
  <DocSecurity>0</DocSecurity>
  <Lines>143</Lines>
  <Paragraphs>40</Paragraphs>
  <ScaleCrop>false</ScaleCrop>
  <Company/>
  <LinksUpToDate>false</LinksUpToDate>
  <CharactersWithSpaces>20179</CharactersWithSpaces>
  <SharedDoc>false</SharedDoc>
  <HLinks>
    <vt:vector size="60" baseType="variant">
      <vt:variant>
        <vt:i4>1704037</vt:i4>
      </vt:variant>
      <vt:variant>
        <vt:i4>27</vt:i4>
      </vt:variant>
      <vt:variant>
        <vt:i4>0</vt:i4>
      </vt:variant>
      <vt:variant>
        <vt:i4>5</vt:i4>
      </vt:variant>
      <vt:variant>
        <vt:lpwstr>mailto:farming@tamarvalley.org.uk</vt:lpwstr>
      </vt:variant>
      <vt:variant>
        <vt:lpwstr/>
      </vt:variant>
      <vt:variant>
        <vt:i4>1704037</vt:i4>
      </vt:variant>
      <vt:variant>
        <vt:i4>24</vt:i4>
      </vt:variant>
      <vt:variant>
        <vt:i4>0</vt:i4>
      </vt:variant>
      <vt:variant>
        <vt:i4>5</vt:i4>
      </vt:variant>
      <vt:variant>
        <vt:lpwstr>mailto:farming@tamarvalley.org.uk</vt:lpwstr>
      </vt:variant>
      <vt:variant>
        <vt:lpwstr/>
      </vt:variant>
      <vt:variant>
        <vt:i4>1114198</vt:i4>
      </vt:variant>
      <vt:variant>
        <vt:i4>21</vt:i4>
      </vt:variant>
      <vt:variant>
        <vt:i4>0</vt:i4>
      </vt:variant>
      <vt:variant>
        <vt:i4>5</vt:i4>
      </vt:variant>
      <vt:variant>
        <vt:lpwstr>https://www.tamarvalley-nl.org.uk/privacy-policy/</vt:lpwstr>
      </vt:variant>
      <vt:variant>
        <vt:lpwstr/>
      </vt:variant>
      <vt:variant>
        <vt:i4>4128867</vt:i4>
      </vt:variant>
      <vt:variant>
        <vt:i4>18</vt:i4>
      </vt:variant>
      <vt:variant>
        <vt:i4>0</vt:i4>
      </vt:variant>
      <vt:variant>
        <vt:i4>5</vt:i4>
      </vt:variant>
      <vt:variant>
        <vt:lpwstr>https://www.gov.uk/government/publications/protected-landscapes-targets-and-outcomes-framework/protected-landscapes-targets-and-outcomes-framework</vt:lpwstr>
      </vt:variant>
      <vt:variant>
        <vt:lpwstr/>
      </vt:variant>
      <vt:variant>
        <vt:i4>1900637</vt:i4>
      </vt:variant>
      <vt:variant>
        <vt:i4>15</vt:i4>
      </vt:variant>
      <vt:variant>
        <vt:i4>0</vt:i4>
      </vt:variant>
      <vt:variant>
        <vt:i4>5</vt:i4>
      </vt:variant>
      <vt:variant>
        <vt:lpwstr>https://www.gov.uk/government/publications/criteria-for-30by30-on-land-in-england/30by30-on-land-in-england-confirmed-criteria-and-next-steps</vt:lpwstr>
      </vt:variant>
      <vt:variant>
        <vt:lpwstr>confirmed-criteria-for-30by30-on-land-in-england</vt:lpwstr>
      </vt:variant>
      <vt:variant>
        <vt:i4>4128867</vt:i4>
      </vt:variant>
      <vt:variant>
        <vt:i4>12</vt:i4>
      </vt:variant>
      <vt:variant>
        <vt:i4>0</vt:i4>
      </vt:variant>
      <vt:variant>
        <vt:i4>5</vt:i4>
      </vt:variant>
      <vt:variant>
        <vt:lpwstr>https://www.gov.uk/government/publications/protected-landscapes-targets-and-outcomes-framework/protected-landscapes-targets-and-outcomes-framework</vt:lpwstr>
      </vt:variant>
      <vt:variant>
        <vt:lpwstr/>
      </vt:variant>
      <vt:variant>
        <vt:i4>1900637</vt:i4>
      </vt:variant>
      <vt:variant>
        <vt:i4>9</vt:i4>
      </vt:variant>
      <vt:variant>
        <vt:i4>0</vt:i4>
      </vt:variant>
      <vt:variant>
        <vt:i4>5</vt:i4>
      </vt:variant>
      <vt:variant>
        <vt:lpwstr>https://www.gov.uk/government/publications/criteria-for-30by30-on-land-in-england/30by30-on-land-in-england-confirmed-criteria-and-next-steps</vt:lpwstr>
      </vt:variant>
      <vt:variant>
        <vt:lpwstr>confirmed-criteria-for-30by30-on-land-in-england</vt:lpwstr>
      </vt:variant>
      <vt:variant>
        <vt:i4>2490473</vt:i4>
      </vt:variant>
      <vt:variant>
        <vt:i4>6</vt:i4>
      </vt:variant>
      <vt:variant>
        <vt:i4>0</vt:i4>
      </vt:variant>
      <vt:variant>
        <vt:i4>5</vt:i4>
      </vt:variant>
      <vt:variant>
        <vt:lpwstr>https://www.tamarvalley-nl.org.uk/wp-content/uploads/2024/01/TVNL-Management-Plan-2019-2024-Summary.pdf</vt:lpwstr>
      </vt:variant>
      <vt:variant>
        <vt:lpwstr/>
      </vt:variant>
      <vt:variant>
        <vt:i4>6750312</vt:i4>
      </vt:variant>
      <vt:variant>
        <vt:i4>3</vt:i4>
      </vt:variant>
      <vt:variant>
        <vt:i4>0</vt:i4>
      </vt:variant>
      <vt:variant>
        <vt:i4>5</vt:i4>
      </vt:variant>
      <vt:variant>
        <vt:lpwstr>https://www.tamarvalley-nl.org.uk/farmers-and-landowners/farming-in-protected-landscapes/projects/</vt:lpwstr>
      </vt:variant>
      <vt:variant>
        <vt:lpwstr/>
      </vt:variant>
      <vt:variant>
        <vt:i4>1704037</vt:i4>
      </vt:variant>
      <vt:variant>
        <vt:i4>0</vt:i4>
      </vt:variant>
      <vt:variant>
        <vt:i4>0</vt:i4>
      </vt:variant>
      <vt:variant>
        <vt:i4>5</vt:i4>
      </vt:variant>
      <vt:variant>
        <vt:lpwstr>mailto:farming@tamarvalley.org.uk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Jane Hart</cp:lastModifiedBy>
  <cp:revision>108</cp:revision>
  <cp:lastPrinted>2025-05-12T19:42:00Z</cp:lastPrinted>
  <dcterms:created xsi:type="dcterms:W3CDTF">2025-05-06T08:08:00Z</dcterms:created>
  <dcterms:modified xsi:type="dcterms:W3CDTF">2025-05-14T14:37:00Z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0x010100EC2AFA9A929A6149835C330C8CDA743C</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19;#Other|0970e152-b6fd-4518-a3d1-c1e90cefef6a</vt:lpwstr>
  </property>
  <property fmtid="{D5CDD505-2E9C-101B-9397-08002B2CF9AE}" pid="11" name="TaxCatchAll">
    <vt:lpwstr/>
  </property>
  <property fmtid="{D5CDD505-2E9C-101B-9397-08002B2CF9AE}" pid="12" name="HOGovernmentSecurityClassification">
    <vt:lpwstr>6;#Official|14c80daa-741b-422c-9722-f71693c9ede4</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y fmtid="{D5CDD505-2E9C-101B-9397-08002B2CF9AE}" pid="17" name="ClassificationContentMarkingHeaderShapeIds">
    <vt:lpwstr>2,4,5</vt:lpwstr>
  </property>
  <property fmtid="{D5CDD505-2E9C-101B-9397-08002B2CF9AE}" pid="18" name="ClassificationContentMarkingHeaderFontProps">
    <vt:lpwstr>#317100,10,Calibri</vt:lpwstr>
  </property>
  <property fmtid="{D5CDD505-2E9C-101B-9397-08002B2CF9AE}" pid="19" name="ClassificationContentMarkingHeaderText">
    <vt:lpwstr>Information Classification: PUBLIC</vt:lpwstr>
  </property>
  <property fmtid="{D5CDD505-2E9C-101B-9397-08002B2CF9AE}" pid="20" name="MSIP_Label_bee4c20f-5817-432f-84ac-80a373257ed1_Enabled">
    <vt:lpwstr>true</vt:lpwstr>
  </property>
  <property fmtid="{D5CDD505-2E9C-101B-9397-08002B2CF9AE}" pid="21" name="MSIP_Label_bee4c20f-5817-432f-84ac-80a373257ed1_SetDate">
    <vt:lpwstr>2025-05-06T08:08:04Z</vt:lpwstr>
  </property>
  <property fmtid="{D5CDD505-2E9C-101B-9397-08002B2CF9AE}" pid="22" name="MSIP_Label_bee4c20f-5817-432f-84ac-80a373257ed1_Method">
    <vt:lpwstr>Privileged</vt:lpwstr>
  </property>
  <property fmtid="{D5CDD505-2E9C-101B-9397-08002B2CF9AE}" pid="23" name="MSIP_Label_bee4c20f-5817-432f-84ac-80a373257ed1_Name">
    <vt:lpwstr>bee4c20f-5817-432f-84ac-80a373257ed1</vt:lpwstr>
  </property>
  <property fmtid="{D5CDD505-2E9C-101B-9397-08002B2CF9AE}" pid="24" name="MSIP_Label_bee4c20f-5817-432f-84ac-80a373257ed1_SiteId">
    <vt:lpwstr>efaa16aa-d1de-4d58-ba2e-2833fdfdd29f</vt:lpwstr>
  </property>
  <property fmtid="{D5CDD505-2E9C-101B-9397-08002B2CF9AE}" pid="25" name="MSIP_Label_bee4c20f-5817-432f-84ac-80a373257ed1_ActionId">
    <vt:lpwstr>a636c530-c100-4379-a3fc-8717c588e233</vt:lpwstr>
  </property>
  <property fmtid="{D5CDD505-2E9C-101B-9397-08002B2CF9AE}" pid="26" name="MSIP_Label_bee4c20f-5817-432f-84ac-80a373257ed1_ContentBits">
    <vt:lpwstr>1</vt:lpwstr>
  </property>
</Properties>
</file>